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91C7" w14:textId="0BB99E63" w:rsidR="00B8618B" w:rsidRDefault="005E7238" w:rsidP="00B8618B">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444915E7" wp14:editId="508AB836">
            <wp:simplePos x="0" y="0"/>
            <wp:positionH relativeFrom="margin">
              <wp:posOffset>1398905</wp:posOffset>
            </wp:positionH>
            <wp:positionV relativeFrom="margin">
              <wp:posOffset>335280</wp:posOffset>
            </wp:positionV>
            <wp:extent cx="3661410" cy="558800"/>
            <wp:effectExtent l="0" t="0" r="0" b="0"/>
            <wp:wrapSquare wrapText="bothSides"/>
            <wp:docPr id="1" name="Picture 1" descr="Macintosh HD:Users:JRN:Dropbox:MacArthur logos Oxford:RSMJC Oxford - Black - 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RN:Dropbox:MacArthur logos Oxford:RSMJC Oxford - Black - Horizontal.eps"/>
                    <pic:cNvPicPr>
                      <a:picLocks noChangeAspect="1" noChangeArrowheads="1"/>
                    </pic:cNvPicPr>
                  </pic:nvPicPr>
                  <pic:blipFill rotWithShape="1">
                    <a:blip r:embed="rId7">
                      <a:extLst>
                        <a:ext uri="{28A0092B-C50C-407E-A947-70E740481C1C}">
                          <a14:useLocalDpi xmlns:a14="http://schemas.microsoft.com/office/drawing/2010/main" val="0"/>
                        </a:ext>
                      </a:extLst>
                    </a:blip>
                    <a:srcRect l="-464" t="-1237" r="232" b="19604"/>
                    <a:stretch/>
                  </pic:blipFill>
                  <pic:spPr bwMode="auto">
                    <a:xfrm>
                      <a:off x="0" y="0"/>
                      <a:ext cx="366141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7238">
        <w:rPr>
          <w:rFonts w:ascii="Times New Roman" w:hAnsi="Times New Roman" w:cs="Times New Roman"/>
          <w:b/>
          <w:noProof/>
        </w:rPr>
        <w:drawing>
          <wp:inline distT="0" distB="0" distL="0" distR="0" wp14:anchorId="5E86EA99" wp14:editId="7CFE0C02">
            <wp:extent cx="1282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3001" cy="1028941"/>
                    </a:xfrm>
                    <a:prstGeom prst="rect">
                      <a:avLst/>
                    </a:prstGeom>
                  </pic:spPr>
                </pic:pic>
              </a:graphicData>
            </a:graphic>
          </wp:inline>
        </w:drawing>
      </w:r>
    </w:p>
    <w:p w14:paraId="1DF4995F" w14:textId="77777777" w:rsidR="00B8618B" w:rsidRDefault="00B8618B" w:rsidP="00B8618B">
      <w:pPr>
        <w:rPr>
          <w:rFonts w:ascii="Times New Roman" w:hAnsi="Times New Roman" w:cs="Times New Roman"/>
          <w:b/>
        </w:rPr>
      </w:pPr>
    </w:p>
    <w:p w14:paraId="4BAC9D6A" w14:textId="77777777" w:rsidR="00B8618B" w:rsidRDefault="00B8618B" w:rsidP="00B8618B">
      <w:pPr>
        <w:rPr>
          <w:rFonts w:ascii="Times New Roman" w:hAnsi="Times New Roman" w:cs="Times New Roman"/>
          <w:b/>
        </w:rPr>
      </w:pPr>
    </w:p>
    <w:p w14:paraId="677DB6E4" w14:textId="69EFA6F5" w:rsidR="00B8618B" w:rsidRDefault="00B8618B" w:rsidP="00B8618B">
      <w:pPr>
        <w:rPr>
          <w:rFonts w:ascii="Times New Roman" w:hAnsi="Times New Roman" w:cs="Times New Roman"/>
          <w:b/>
        </w:rPr>
      </w:pPr>
      <w:r>
        <w:rPr>
          <w:rFonts w:ascii="Times New Roman" w:hAnsi="Times New Roman" w:cs="Times New Roman"/>
          <w:b/>
        </w:rPr>
        <w:t>FOR IMMEDIATE RELEASE</w:t>
      </w:r>
    </w:p>
    <w:p w14:paraId="54B61FD2" w14:textId="494C474A" w:rsidR="00B8618B" w:rsidRDefault="00521309" w:rsidP="00B8618B">
      <w:pPr>
        <w:rPr>
          <w:rFonts w:ascii="Times New Roman" w:hAnsi="Times New Roman" w:cs="Times New Roman"/>
          <w:b/>
        </w:rPr>
      </w:pPr>
      <w:r>
        <w:rPr>
          <w:rFonts w:ascii="Times New Roman" w:hAnsi="Times New Roman" w:cs="Times New Roman"/>
          <w:b/>
        </w:rPr>
        <w:t>January 12</w:t>
      </w:r>
      <w:r w:rsidR="008E3689">
        <w:rPr>
          <w:rFonts w:ascii="Times New Roman" w:hAnsi="Times New Roman" w:cs="Times New Roman"/>
          <w:b/>
        </w:rPr>
        <w:t>, 2021</w:t>
      </w:r>
    </w:p>
    <w:p w14:paraId="78158F75" w14:textId="77777777" w:rsidR="00B8618B" w:rsidRDefault="00B8618B" w:rsidP="00B8618B">
      <w:pPr>
        <w:rPr>
          <w:rFonts w:ascii="Times New Roman" w:hAnsi="Times New Roman" w:cs="Times New Roman"/>
          <w:b/>
        </w:rPr>
      </w:pPr>
    </w:p>
    <w:p w14:paraId="60D30D3A" w14:textId="3164E9EF" w:rsidR="00B8618B" w:rsidRDefault="00B8618B" w:rsidP="00B8618B">
      <w:pPr>
        <w:rPr>
          <w:rFonts w:ascii="Times New Roman" w:hAnsi="Times New Roman" w:cs="Times New Roman"/>
          <w:b/>
        </w:rPr>
      </w:pPr>
      <w:r>
        <w:rPr>
          <w:rFonts w:ascii="Times New Roman" w:hAnsi="Times New Roman" w:cs="Times New Roman"/>
          <w:b/>
        </w:rPr>
        <w:t>Contact: Cliff Johnson</w:t>
      </w:r>
    </w:p>
    <w:p w14:paraId="1BAF5BE4" w14:textId="63CB149C" w:rsidR="00B8618B" w:rsidRDefault="00B8618B" w:rsidP="00B8618B">
      <w:pPr>
        <w:rPr>
          <w:rFonts w:ascii="Times New Roman" w:hAnsi="Times New Roman" w:cs="Times New Roman"/>
          <w:b/>
        </w:rPr>
      </w:pPr>
      <w:r>
        <w:rPr>
          <w:rFonts w:ascii="Times New Roman" w:hAnsi="Times New Roman" w:cs="Times New Roman"/>
          <w:b/>
        </w:rPr>
        <w:t>Phone</w:t>
      </w:r>
      <w:r w:rsidR="008E3689">
        <w:rPr>
          <w:rFonts w:ascii="Times New Roman" w:hAnsi="Times New Roman" w:cs="Times New Roman"/>
          <w:b/>
        </w:rPr>
        <w:t>: 601-940-1357</w:t>
      </w:r>
    </w:p>
    <w:p w14:paraId="076F40D5" w14:textId="2F08FB93" w:rsidR="00B8618B" w:rsidRDefault="00B8618B" w:rsidP="00B8618B">
      <w:pPr>
        <w:rPr>
          <w:rFonts w:ascii="Times New Roman" w:hAnsi="Times New Roman" w:cs="Times New Roman"/>
          <w:b/>
        </w:rPr>
      </w:pPr>
      <w:r>
        <w:rPr>
          <w:rFonts w:ascii="Times New Roman" w:hAnsi="Times New Roman" w:cs="Times New Roman"/>
          <w:b/>
        </w:rPr>
        <w:t>Email</w:t>
      </w:r>
      <w:r w:rsidR="003C3DAD">
        <w:rPr>
          <w:rFonts w:ascii="Times New Roman" w:hAnsi="Times New Roman" w:cs="Times New Roman"/>
          <w:b/>
        </w:rPr>
        <w:t>: c</w:t>
      </w:r>
      <w:r w:rsidR="00885C62">
        <w:rPr>
          <w:rFonts w:ascii="Times New Roman" w:hAnsi="Times New Roman" w:cs="Times New Roman"/>
          <w:b/>
        </w:rPr>
        <w:t>liff.</w:t>
      </w:r>
      <w:r w:rsidR="003C3DAD">
        <w:rPr>
          <w:rFonts w:ascii="Times New Roman" w:hAnsi="Times New Roman" w:cs="Times New Roman"/>
          <w:b/>
        </w:rPr>
        <w:t>johnson@macarthurjustice.org</w:t>
      </w:r>
    </w:p>
    <w:p w14:paraId="5CDE3C24" w14:textId="77777777" w:rsidR="00B8618B" w:rsidRDefault="00B8618B" w:rsidP="00B8618B">
      <w:pPr>
        <w:rPr>
          <w:rFonts w:ascii="Times New Roman" w:hAnsi="Times New Roman" w:cs="Times New Roman"/>
          <w:b/>
        </w:rPr>
      </w:pPr>
    </w:p>
    <w:p w14:paraId="4593F646" w14:textId="4629CED0" w:rsidR="00FC0EA8" w:rsidRDefault="00230977" w:rsidP="00B867CF">
      <w:pPr>
        <w:jc w:val="center"/>
        <w:rPr>
          <w:rFonts w:ascii="Times New Roman" w:hAnsi="Times New Roman" w:cs="Times New Roman"/>
          <w:b/>
        </w:rPr>
      </w:pPr>
      <w:r>
        <w:rPr>
          <w:rFonts w:ascii="Times New Roman" w:hAnsi="Times New Roman" w:cs="Times New Roman"/>
          <w:b/>
        </w:rPr>
        <w:t>THOUSANDS STUCK IN MISSISSIPPI JAI</w:t>
      </w:r>
      <w:r w:rsidR="00972CC9">
        <w:rPr>
          <w:rFonts w:ascii="Times New Roman" w:hAnsi="Times New Roman" w:cs="Times New Roman"/>
          <w:b/>
        </w:rPr>
        <w:t>LS WITH HIGH BAIL AND NO LAWYER</w:t>
      </w:r>
    </w:p>
    <w:p w14:paraId="38FEC6BB" w14:textId="74B89A75" w:rsidR="00230977" w:rsidRDefault="00230977" w:rsidP="005810E6">
      <w:pPr>
        <w:jc w:val="center"/>
        <w:rPr>
          <w:rFonts w:ascii="Times New Roman" w:hAnsi="Times New Roman" w:cs="Times New Roman"/>
          <w:i/>
        </w:rPr>
      </w:pPr>
      <w:r>
        <w:rPr>
          <w:rFonts w:ascii="Times New Roman" w:hAnsi="Times New Roman" w:cs="Times New Roman"/>
          <w:i/>
        </w:rPr>
        <w:t>Duane Lake Was Incarcerated for Six Years Before Getting His Day in Court –</w:t>
      </w:r>
    </w:p>
    <w:p w14:paraId="204FC889" w14:textId="7C4EACFE" w:rsidR="00A04DE0" w:rsidRPr="00A04DE0" w:rsidRDefault="00230977" w:rsidP="005810E6">
      <w:pPr>
        <w:jc w:val="center"/>
        <w:rPr>
          <w:rFonts w:ascii="Times New Roman" w:hAnsi="Times New Roman" w:cs="Times New Roman"/>
          <w:i/>
        </w:rPr>
      </w:pPr>
      <w:r>
        <w:rPr>
          <w:rFonts w:ascii="Times New Roman" w:hAnsi="Times New Roman" w:cs="Times New Roman"/>
          <w:i/>
        </w:rPr>
        <w:t xml:space="preserve">Then He Was Found Not Guilty </w:t>
      </w:r>
      <w:r w:rsidR="00397C1E">
        <w:rPr>
          <w:rFonts w:ascii="Times New Roman" w:hAnsi="Times New Roman" w:cs="Times New Roman"/>
          <w:i/>
        </w:rPr>
        <w:t xml:space="preserve"> </w:t>
      </w:r>
    </w:p>
    <w:p w14:paraId="23E2DB63" w14:textId="77777777" w:rsidR="00A6498E" w:rsidRDefault="00A6498E" w:rsidP="00B8618B">
      <w:pPr>
        <w:rPr>
          <w:rFonts w:ascii="Times New Roman" w:hAnsi="Times New Roman" w:cs="Times New Roman"/>
          <w:b/>
        </w:rPr>
      </w:pPr>
    </w:p>
    <w:p w14:paraId="13FCFE5E" w14:textId="455D87C6" w:rsidR="00402F2E" w:rsidRDefault="001E095D" w:rsidP="00B9522C">
      <w:pPr>
        <w:shd w:val="clear" w:color="auto" w:fill="FFFFFF"/>
        <w:rPr>
          <w:rFonts w:ascii="Times New Roman" w:hAnsi="Times New Roman" w:cs="Times New Roman"/>
        </w:rPr>
      </w:pPr>
      <w:r>
        <w:rPr>
          <w:rFonts w:ascii="Times New Roman" w:hAnsi="Times New Roman" w:cs="Times New Roman"/>
        </w:rPr>
        <w:t xml:space="preserve">OXFORD, Miss. </w:t>
      </w:r>
      <w:r w:rsidR="00A849B2">
        <w:rPr>
          <w:rFonts w:ascii="Times New Roman" w:hAnsi="Times New Roman" w:cs="Times New Roman"/>
        </w:rPr>
        <w:t xml:space="preserve">– </w:t>
      </w:r>
      <w:r w:rsidR="00402F2E">
        <w:rPr>
          <w:rFonts w:ascii="Times New Roman" w:hAnsi="Times New Roman" w:cs="Times New Roman"/>
        </w:rPr>
        <w:t>Duane Lake was incarcer</w:t>
      </w:r>
      <w:r w:rsidR="005B313F">
        <w:rPr>
          <w:rFonts w:ascii="Times New Roman" w:hAnsi="Times New Roman" w:cs="Times New Roman"/>
        </w:rPr>
        <w:t xml:space="preserve">ated in the Mississippi Delta </w:t>
      </w:r>
      <w:r w:rsidR="00402F2E">
        <w:rPr>
          <w:rFonts w:ascii="Times New Roman" w:hAnsi="Times New Roman" w:cs="Times New Roman"/>
        </w:rPr>
        <w:t xml:space="preserve">for more than six years waiting for his day in </w:t>
      </w:r>
      <w:r w:rsidR="006663E8">
        <w:rPr>
          <w:rFonts w:ascii="Times New Roman" w:hAnsi="Times New Roman" w:cs="Times New Roman"/>
        </w:rPr>
        <w:t xml:space="preserve">court. </w:t>
      </w:r>
      <w:r w:rsidR="004B0D9C">
        <w:rPr>
          <w:rFonts w:ascii="Times New Roman" w:hAnsi="Times New Roman" w:cs="Times New Roman"/>
        </w:rPr>
        <w:t xml:space="preserve"> </w:t>
      </w:r>
      <w:r w:rsidR="006663E8">
        <w:rPr>
          <w:rFonts w:ascii="Times New Roman" w:hAnsi="Times New Roman" w:cs="Times New Roman"/>
        </w:rPr>
        <w:t xml:space="preserve">Charged with murder and dependent on Mississippi’s public defender system, </w:t>
      </w:r>
      <w:r w:rsidR="004B0D9C">
        <w:rPr>
          <w:rFonts w:ascii="Times New Roman" w:hAnsi="Times New Roman" w:cs="Times New Roman"/>
        </w:rPr>
        <w:t xml:space="preserve">Lake spent years in pretrial detention </w:t>
      </w:r>
      <w:r w:rsidR="006663E8">
        <w:rPr>
          <w:rFonts w:ascii="Times New Roman" w:hAnsi="Times New Roman" w:cs="Times New Roman"/>
        </w:rPr>
        <w:t>without a court-appointed lawyer</w:t>
      </w:r>
      <w:r w:rsidR="002A69F6">
        <w:rPr>
          <w:rFonts w:ascii="Times New Roman" w:hAnsi="Times New Roman" w:cs="Times New Roman"/>
        </w:rPr>
        <w:t xml:space="preserve"> who could fight for his release</w:t>
      </w:r>
      <w:r w:rsidR="006663E8">
        <w:rPr>
          <w:rFonts w:ascii="Times New Roman" w:hAnsi="Times New Roman" w:cs="Times New Roman"/>
        </w:rPr>
        <w:t xml:space="preserve">.  </w:t>
      </w:r>
      <w:r w:rsidR="004B0D9C">
        <w:rPr>
          <w:rFonts w:ascii="Times New Roman" w:hAnsi="Times New Roman" w:cs="Times New Roman"/>
        </w:rPr>
        <w:t>Having been arrested</w:t>
      </w:r>
      <w:r w:rsidR="00B30B42">
        <w:rPr>
          <w:rFonts w:ascii="Times New Roman" w:hAnsi="Times New Roman" w:cs="Times New Roman"/>
        </w:rPr>
        <w:t xml:space="preserve"> in 2015</w:t>
      </w:r>
      <w:r w:rsidR="00F675EB">
        <w:rPr>
          <w:rFonts w:ascii="Times New Roman" w:hAnsi="Times New Roman" w:cs="Times New Roman"/>
        </w:rPr>
        <w:t xml:space="preserve"> but not indicted until 201</w:t>
      </w:r>
      <w:r w:rsidR="00F10E09">
        <w:rPr>
          <w:rFonts w:ascii="Times New Roman" w:hAnsi="Times New Roman" w:cs="Times New Roman"/>
        </w:rPr>
        <w:t>7</w:t>
      </w:r>
      <w:r w:rsidR="004B0D9C">
        <w:rPr>
          <w:rFonts w:ascii="Times New Roman" w:hAnsi="Times New Roman" w:cs="Times New Roman"/>
        </w:rPr>
        <w:t>, Lake finally was afforded an opportunity to put on his defense in November 2021</w:t>
      </w:r>
      <w:r w:rsidR="005B2EF0">
        <w:rPr>
          <w:rFonts w:ascii="Times New Roman" w:hAnsi="Times New Roman" w:cs="Times New Roman"/>
        </w:rPr>
        <w:t xml:space="preserve">.  </w:t>
      </w:r>
      <w:r w:rsidR="002A69F6">
        <w:rPr>
          <w:rFonts w:ascii="Times New Roman" w:hAnsi="Times New Roman" w:cs="Times New Roman"/>
        </w:rPr>
        <w:t>He</w:t>
      </w:r>
      <w:r w:rsidR="006663E8">
        <w:rPr>
          <w:rFonts w:ascii="Times New Roman" w:hAnsi="Times New Roman" w:cs="Times New Roman"/>
        </w:rPr>
        <w:t xml:space="preserve"> was found not guilty.  </w:t>
      </w:r>
    </w:p>
    <w:p w14:paraId="6B93FFA1" w14:textId="77777777" w:rsidR="00402F2E" w:rsidRDefault="00402F2E" w:rsidP="00B9522C">
      <w:pPr>
        <w:shd w:val="clear" w:color="auto" w:fill="FFFFFF"/>
        <w:rPr>
          <w:rFonts w:ascii="Times New Roman" w:hAnsi="Times New Roman" w:cs="Times New Roman"/>
        </w:rPr>
      </w:pPr>
    </w:p>
    <w:p w14:paraId="0965ADA8" w14:textId="4401E2EF" w:rsidR="00B9522C" w:rsidRDefault="00B9522C" w:rsidP="00B9522C">
      <w:pPr>
        <w:shd w:val="clear" w:color="auto" w:fill="FFFFFF"/>
        <w:rPr>
          <w:rFonts w:ascii="Times New Roman" w:hAnsi="Times New Roman" w:cs="Times New Roman"/>
        </w:rPr>
      </w:pPr>
      <w:r>
        <w:rPr>
          <w:rFonts w:ascii="Times New Roman" w:hAnsi="Times New Roman" w:cs="Times New Roman"/>
        </w:rPr>
        <w:t xml:space="preserve">The Roderick and </w:t>
      </w:r>
      <w:proofErr w:type="spellStart"/>
      <w:r>
        <w:rPr>
          <w:rFonts w:ascii="Times New Roman" w:hAnsi="Times New Roman" w:cs="Times New Roman"/>
        </w:rPr>
        <w:t>Solange</w:t>
      </w:r>
      <w:proofErr w:type="spellEnd"/>
      <w:r>
        <w:rPr>
          <w:rFonts w:ascii="Times New Roman" w:hAnsi="Times New Roman" w:cs="Times New Roman"/>
        </w:rPr>
        <w:t xml:space="preserve"> MacArthur Justice Center at the University of Mississippi School of Law released a comprehensive report today </w:t>
      </w:r>
      <w:r w:rsidR="00402F2E">
        <w:rPr>
          <w:rFonts w:ascii="Times New Roman" w:hAnsi="Times New Roman" w:cs="Times New Roman"/>
        </w:rPr>
        <w:t>identifying more than 5,800 people incarcerated in Mi</w:t>
      </w:r>
      <w:r w:rsidR="00B23AA1">
        <w:rPr>
          <w:rFonts w:ascii="Times New Roman" w:hAnsi="Times New Roman" w:cs="Times New Roman"/>
        </w:rPr>
        <w:t>ssissippi’s county jails.  2,716</w:t>
      </w:r>
      <w:r w:rsidR="00402F2E">
        <w:rPr>
          <w:rFonts w:ascii="Times New Roman" w:hAnsi="Times New Roman" w:cs="Times New Roman"/>
        </w:rPr>
        <w:t xml:space="preserve"> of those detainees have been in jail longer than 90 days.  </w:t>
      </w:r>
      <w:r w:rsidR="00EB3E1B">
        <w:rPr>
          <w:rFonts w:ascii="Times New Roman" w:hAnsi="Times New Roman" w:cs="Times New Roman"/>
        </w:rPr>
        <w:t xml:space="preserve">More than 1,000 have been detained at least nine months, and </w:t>
      </w:r>
      <w:r w:rsidR="00402F2E">
        <w:rPr>
          <w:rFonts w:ascii="Times New Roman" w:hAnsi="Times New Roman" w:cs="Times New Roman"/>
        </w:rPr>
        <w:t>731</w:t>
      </w:r>
      <w:r w:rsidR="008B6E45">
        <w:rPr>
          <w:rFonts w:ascii="Times New Roman" w:hAnsi="Times New Roman" w:cs="Times New Roman"/>
        </w:rPr>
        <w:t xml:space="preserve"> have been stuck in county jail</w:t>
      </w:r>
      <w:r w:rsidR="00402F2E">
        <w:rPr>
          <w:rFonts w:ascii="Times New Roman" w:hAnsi="Times New Roman" w:cs="Times New Roman"/>
        </w:rPr>
        <w:t xml:space="preserve"> over a year.  </w:t>
      </w:r>
      <w:r w:rsidR="00D20DCE">
        <w:rPr>
          <w:rFonts w:ascii="Times New Roman" w:hAnsi="Times New Roman" w:cs="Times New Roman"/>
        </w:rPr>
        <w:t xml:space="preserve">Despite the threat that COVID </w:t>
      </w:r>
      <w:r w:rsidR="00EB3E1B">
        <w:rPr>
          <w:rFonts w:ascii="Times New Roman" w:hAnsi="Times New Roman" w:cs="Times New Roman"/>
        </w:rPr>
        <w:t>presents to detainees</w:t>
      </w:r>
      <w:r w:rsidR="00D20DCE">
        <w:rPr>
          <w:rFonts w:ascii="Times New Roman" w:hAnsi="Times New Roman" w:cs="Times New Roman"/>
        </w:rPr>
        <w:t xml:space="preserve"> and jail staff, the number of people in Mississippi’s county ja</w:t>
      </w:r>
      <w:r w:rsidR="00AB17D5">
        <w:rPr>
          <w:rFonts w:ascii="Times New Roman" w:hAnsi="Times New Roman" w:cs="Times New Roman"/>
        </w:rPr>
        <w:t>ils has increased by more than 5</w:t>
      </w:r>
      <w:r w:rsidR="00D20DCE">
        <w:rPr>
          <w:rFonts w:ascii="Times New Roman" w:hAnsi="Times New Roman" w:cs="Times New Roman"/>
        </w:rPr>
        <w:t>00 since the last such comprehensive report was issued</w:t>
      </w:r>
      <w:r w:rsidR="009D030C">
        <w:rPr>
          <w:rFonts w:ascii="Times New Roman" w:hAnsi="Times New Roman" w:cs="Times New Roman"/>
        </w:rPr>
        <w:t xml:space="preserve"> prior to the pandemic</w:t>
      </w:r>
      <w:r w:rsidR="00D20DCE">
        <w:rPr>
          <w:rFonts w:ascii="Times New Roman" w:hAnsi="Times New Roman" w:cs="Times New Roman"/>
        </w:rPr>
        <w:t xml:space="preserve"> in December 2019.  </w:t>
      </w:r>
      <w:r>
        <w:rPr>
          <w:rFonts w:ascii="Times New Roman" w:hAnsi="Times New Roman" w:cs="Times New Roman"/>
        </w:rPr>
        <w:t>The report captures only a portion of the state’s jail population due to inconsistent reporting from counties, meaning that there are even more people jailed across Mis</w:t>
      </w:r>
      <w:r w:rsidR="008D471D">
        <w:rPr>
          <w:rFonts w:ascii="Times New Roman" w:hAnsi="Times New Roman" w:cs="Times New Roman"/>
        </w:rPr>
        <w:t>sissippi, the vast majority of whom are awaiting indictment and trial</w:t>
      </w:r>
      <w:r>
        <w:rPr>
          <w:rFonts w:ascii="Times New Roman" w:hAnsi="Times New Roman" w:cs="Times New Roman"/>
        </w:rPr>
        <w:t xml:space="preserve">. </w:t>
      </w:r>
    </w:p>
    <w:p w14:paraId="1CC3B3F7" w14:textId="77777777" w:rsidR="00B9522C" w:rsidRPr="001E095D" w:rsidRDefault="00B9522C" w:rsidP="00B9522C">
      <w:pPr>
        <w:shd w:val="clear" w:color="auto" w:fill="FFFFFF"/>
        <w:rPr>
          <w:rFonts w:ascii="Times New Roman" w:hAnsi="Times New Roman" w:cs="Times New Roman"/>
        </w:rPr>
      </w:pPr>
    </w:p>
    <w:p w14:paraId="1ADBCB79" w14:textId="1C9B893E" w:rsidR="00B9522C" w:rsidRPr="001E095D" w:rsidRDefault="00B9522C" w:rsidP="00B9522C">
      <w:pPr>
        <w:shd w:val="clear" w:color="auto" w:fill="FFFFFF"/>
        <w:rPr>
          <w:rFonts w:ascii="Times New Roman" w:hAnsi="Times New Roman" w:cs="Times New Roman"/>
        </w:rPr>
      </w:pPr>
      <w:r>
        <w:rPr>
          <w:rFonts w:ascii="Times New Roman" w:hAnsi="Times New Roman" w:cs="Times New Roman"/>
        </w:rPr>
        <w:t>The MacArthur Justice Center estimates that Mississippi counties spend at least $90 million each year on pretrial i</w:t>
      </w:r>
      <w:r w:rsidR="00AC21FD">
        <w:rPr>
          <w:rFonts w:ascii="Times New Roman" w:hAnsi="Times New Roman" w:cs="Times New Roman"/>
        </w:rPr>
        <w:t>ncarceration.  This is the fifth</w:t>
      </w:r>
      <w:r>
        <w:rPr>
          <w:rFonts w:ascii="Times New Roman" w:hAnsi="Times New Roman" w:cs="Times New Roman"/>
        </w:rPr>
        <w:t xml:space="preserve"> report on Mississippi’s local jail population issued by the MacA</w:t>
      </w:r>
      <w:r w:rsidR="006663E8">
        <w:rPr>
          <w:rFonts w:ascii="Times New Roman" w:hAnsi="Times New Roman" w:cs="Times New Roman"/>
        </w:rPr>
        <w:t xml:space="preserve">rthur Justice Center since </w:t>
      </w:r>
      <w:r>
        <w:rPr>
          <w:rFonts w:ascii="Times New Roman" w:hAnsi="Times New Roman" w:cs="Times New Roman"/>
        </w:rPr>
        <w:t>April</w:t>
      </w:r>
      <w:r w:rsidR="006663E8">
        <w:rPr>
          <w:rFonts w:ascii="Times New Roman" w:hAnsi="Times New Roman" w:cs="Times New Roman"/>
        </w:rPr>
        <w:t xml:space="preserve"> </w:t>
      </w:r>
      <w:r w:rsidR="00D67C08">
        <w:rPr>
          <w:rFonts w:ascii="Times New Roman" w:hAnsi="Times New Roman" w:cs="Times New Roman"/>
        </w:rPr>
        <w:t>2018.  All five</w:t>
      </w:r>
      <w:r>
        <w:rPr>
          <w:rFonts w:ascii="Times New Roman" w:hAnsi="Times New Roman" w:cs="Times New Roman"/>
        </w:rPr>
        <w:t xml:space="preserve"> reports</w:t>
      </w:r>
      <w:r w:rsidR="00D67C08">
        <w:rPr>
          <w:rFonts w:ascii="Times New Roman" w:hAnsi="Times New Roman" w:cs="Times New Roman"/>
        </w:rPr>
        <w:t xml:space="preserve"> and the underlying data</w:t>
      </w:r>
      <w:r>
        <w:rPr>
          <w:rFonts w:ascii="Times New Roman" w:hAnsi="Times New Roman" w:cs="Times New Roman"/>
        </w:rPr>
        <w:t xml:space="preserve"> can be accessed at </w:t>
      </w:r>
      <w:hyperlink r:id="rId9" w:history="1">
        <w:r w:rsidRPr="007C1AFF">
          <w:rPr>
            <w:rStyle w:val="Hyperlink"/>
            <w:rFonts w:ascii="Times New Roman" w:hAnsi="Times New Roman" w:cs="Times New Roman"/>
          </w:rPr>
          <w:t>www.MSjaildata.com</w:t>
        </w:r>
      </w:hyperlink>
      <w:r>
        <w:rPr>
          <w:rFonts w:ascii="Times New Roman" w:hAnsi="Times New Roman" w:cs="Times New Roman"/>
        </w:rPr>
        <w:t xml:space="preserve">. </w:t>
      </w:r>
    </w:p>
    <w:p w14:paraId="1160F012" w14:textId="189DB75B" w:rsidR="001A1131" w:rsidRDefault="00B9522C" w:rsidP="001E095D">
      <w:pPr>
        <w:shd w:val="clear" w:color="auto" w:fill="FFFFFF"/>
        <w:rPr>
          <w:rFonts w:ascii="Times New Roman" w:hAnsi="Times New Roman" w:cs="Times New Roman"/>
        </w:rPr>
      </w:pPr>
      <w:r>
        <w:rPr>
          <w:rFonts w:ascii="Times New Roman" w:hAnsi="Times New Roman" w:cs="Times New Roman"/>
        </w:rPr>
        <w:t xml:space="preserve">  </w:t>
      </w:r>
    </w:p>
    <w:p w14:paraId="57DC707E" w14:textId="4A3197F1" w:rsidR="00EA6F08" w:rsidRPr="001E095D" w:rsidRDefault="00AC21FD" w:rsidP="00B9522C">
      <w:pPr>
        <w:shd w:val="clear" w:color="auto" w:fill="FFFFFF"/>
        <w:rPr>
          <w:rFonts w:ascii="Times New Roman" w:hAnsi="Times New Roman" w:cs="Times New Roman"/>
        </w:rPr>
      </w:pPr>
      <w:r>
        <w:rPr>
          <w:rFonts w:ascii="Times New Roman" w:hAnsi="Times New Roman" w:cs="Times New Roman"/>
        </w:rPr>
        <w:t>According to Cliff Johnson, director of the MacArthur Justice Center at UM Law, stories like Lake’s are not uncommon in Mississippi.  Thousands of Mississippians languish in county jails awaiting trial because they are too</w:t>
      </w:r>
      <w:r w:rsidR="00B30B42">
        <w:rPr>
          <w:rFonts w:ascii="Times New Roman" w:hAnsi="Times New Roman" w:cs="Times New Roman"/>
        </w:rPr>
        <w:t xml:space="preserve"> poor to make bail</w:t>
      </w:r>
      <w:r>
        <w:rPr>
          <w:rFonts w:ascii="Times New Roman" w:hAnsi="Times New Roman" w:cs="Times New Roman"/>
        </w:rPr>
        <w:t>, and Mississippi’s public defender system denies them legal representation for months and years while they wait to be indicted.</w:t>
      </w:r>
      <w:r w:rsidR="000754F8">
        <w:rPr>
          <w:rFonts w:ascii="Times New Roman" w:hAnsi="Times New Roman" w:cs="Times New Roman"/>
        </w:rPr>
        <w:t xml:space="preserve">  Mississippi</w:t>
      </w:r>
      <w:r w:rsidR="00812159">
        <w:rPr>
          <w:rFonts w:ascii="Times New Roman" w:hAnsi="Times New Roman" w:cs="Times New Roman"/>
        </w:rPr>
        <w:t xml:space="preserve"> is one of only five states that has no statewide public defender system and places the burden of providing public defenders entirely on local governments (the other states are Arizona, Pennsylvania, South Dakota, and Washington). </w:t>
      </w:r>
      <w:r w:rsidR="000754F8">
        <w:rPr>
          <w:rFonts w:ascii="Times New Roman" w:hAnsi="Times New Roman" w:cs="Times New Roman"/>
        </w:rPr>
        <w:t xml:space="preserve">  </w:t>
      </w:r>
      <w:r>
        <w:rPr>
          <w:rFonts w:ascii="Times New Roman" w:hAnsi="Times New Roman" w:cs="Times New Roman"/>
        </w:rPr>
        <w:t xml:space="preserve"> </w:t>
      </w:r>
    </w:p>
    <w:p w14:paraId="6BDA3772" w14:textId="77777777" w:rsidR="00347762" w:rsidRDefault="00347762" w:rsidP="00885C62">
      <w:pPr>
        <w:rPr>
          <w:rFonts w:ascii="Times New Roman" w:hAnsi="Times New Roman" w:cs="Times New Roman"/>
        </w:rPr>
      </w:pPr>
    </w:p>
    <w:p w14:paraId="098601B4" w14:textId="77777777" w:rsidR="00D50FF9" w:rsidRDefault="002A69F6" w:rsidP="00885C62">
      <w:pPr>
        <w:rPr>
          <w:rFonts w:ascii="Times New Roman" w:hAnsi="Times New Roman" w:cs="Times New Roman"/>
        </w:rPr>
      </w:pPr>
      <w:r>
        <w:rPr>
          <w:rFonts w:ascii="Times New Roman" w:hAnsi="Times New Roman" w:cs="Times New Roman"/>
        </w:rPr>
        <w:lastRenderedPageBreak/>
        <w:t>Addressing how it is that poor Mississippians charged with crimes remain in jail so long prior to trial without the help of an attorney, Johnson explained, “I have talked until I’m bl</w:t>
      </w:r>
      <w:r w:rsidR="00E004D2">
        <w:rPr>
          <w:rFonts w:ascii="Times New Roman" w:hAnsi="Times New Roman" w:cs="Times New Roman"/>
        </w:rPr>
        <w:t>ue in the face about the improper</w:t>
      </w:r>
      <w:r>
        <w:rPr>
          <w:rFonts w:ascii="Times New Roman" w:hAnsi="Times New Roman" w:cs="Times New Roman"/>
        </w:rPr>
        <w:t xml:space="preserve"> use of bail by Mississippi judges.  The law and our criminal rules say that there is a presumption of release prior to tr</w:t>
      </w:r>
      <w:r w:rsidR="009D030C">
        <w:rPr>
          <w:rFonts w:ascii="Times New Roman" w:hAnsi="Times New Roman" w:cs="Times New Roman"/>
        </w:rPr>
        <w:t>ial and that requiring payment for one’s freedom</w:t>
      </w:r>
      <w:r>
        <w:rPr>
          <w:rFonts w:ascii="Times New Roman" w:hAnsi="Times New Roman" w:cs="Times New Roman"/>
        </w:rPr>
        <w:t xml:space="preserve"> should be the e</w:t>
      </w:r>
      <w:r w:rsidR="009D030C">
        <w:rPr>
          <w:rFonts w:ascii="Times New Roman" w:hAnsi="Times New Roman" w:cs="Times New Roman"/>
        </w:rPr>
        <w:t>xception rather than the rule.  B</w:t>
      </w:r>
      <w:r w:rsidR="005B313F">
        <w:rPr>
          <w:rFonts w:ascii="Times New Roman" w:hAnsi="Times New Roman" w:cs="Times New Roman"/>
        </w:rPr>
        <w:t>ut Mississippi judges demand that people</w:t>
      </w:r>
      <w:r>
        <w:rPr>
          <w:rFonts w:ascii="Times New Roman" w:hAnsi="Times New Roman" w:cs="Times New Roman"/>
        </w:rPr>
        <w:t xml:space="preserve"> pay for their liberty in 99% of felony cases</w:t>
      </w:r>
      <w:r w:rsidR="00BA68AE">
        <w:rPr>
          <w:rFonts w:ascii="Times New Roman" w:hAnsi="Times New Roman" w:cs="Times New Roman"/>
        </w:rPr>
        <w:t>, presumption of innocence be damned</w:t>
      </w:r>
      <w:r>
        <w:rPr>
          <w:rFonts w:ascii="Times New Roman" w:hAnsi="Times New Roman" w:cs="Times New Roman"/>
        </w:rPr>
        <w:t xml:space="preserve">.”  </w:t>
      </w:r>
    </w:p>
    <w:p w14:paraId="05218F2B" w14:textId="77777777" w:rsidR="00D50FF9" w:rsidRDefault="00D50FF9" w:rsidP="00885C62">
      <w:pPr>
        <w:rPr>
          <w:rFonts w:ascii="Times New Roman" w:hAnsi="Times New Roman" w:cs="Times New Roman"/>
        </w:rPr>
      </w:pPr>
    </w:p>
    <w:p w14:paraId="78F6C381" w14:textId="6D703387" w:rsidR="00263FF6" w:rsidRDefault="002A69F6" w:rsidP="00885C62">
      <w:pPr>
        <w:rPr>
          <w:rFonts w:ascii="Times New Roman" w:hAnsi="Times New Roman" w:cs="Times New Roman"/>
        </w:rPr>
      </w:pPr>
      <w:r>
        <w:rPr>
          <w:rFonts w:ascii="Times New Roman" w:hAnsi="Times New Roman" w:cs="Times New Roman"/>
        </w:rPr>
        <w:t xml:space="preserve">Johnson added, “And </w:t>
      </w:r>
      <w:r w:rsidR="006007B2">
        <w:rPr>
          <w:rFonts w:ascii="Times New Roman" w:hAnsi="Times New Roman" w:cs="Times New Roman"/>
        </w:rPr>
        <w:t xml:space="preserve">many of </w:t>
      </w:r>
      <w:bookmarkStart w:id="0" w:name="_GoBack"/>
      <w:bookmarkEnd w:id="0"/>
      <w:r>
        <w:rPr>
          <w:rFonts w:ascii="Times New Roman" w:hAnsi="Times New Roman" w:cs="Times New Roman"/>
        </w:rPr>
        <w:t xml:space="preserve">those same poor people who can’t make bail are forced to rely on a public defender system that appoints them a lawyer at the outset of their case who handles only preliminary matters and then disappears.  No other lawyer is appointed until after </w:t>
      </w:r>
      <w:r w:rsidR="00BA68AE">
        <w:rPr>
          <w:rFonts w:ascii="Times New Roman" w:hAnsi="Times New Roman" w:cs="Times New Roman"/>
        </w:rPr>
        <w:t xml:space="preserve">an </w:t>
      </w:r>
      <w:r>
        <w:rPr>
          <w:rFonts w:ascii="Times New Roman" w:hAnsi="Times New Roman" w:cs="Times New Roman"/>
        </w:rPr>
        <w:t>indictment</w:t>
      </w:r>
      <w:r w:rsidR="00BA68AE">
        <w:rPr>
          <w:rFonts w:ascii="Times New Roman" w:hAnsi="Times New Roman" w:cs="Times New Roman"/>
        </w:rPr>
        <w:t xml:space="preserve"> is obtained by the district attorney</w:t>
      </w:r>
      <w:r>
        <w:rPr>
          <w:rFonts w:ascii="Times New Roman" w:hAnsi="Times New Roman" w:cs="Times New Roman"/>
        </w:rPr>
        <w:t>, and in Mississippi that can takes months or even years</w:t>
      </w:r>
      <w:r w:rsidR="001D2536">
        <w:rPr>
          <w:rFonts w:ascii="Times New Roman" w:hAnsi="Times New Roman" w:cs="Times New Roman"/>
        </w:rPr>
        <w:t xml:space="preserve"> because we don’t have a time limit on how long a person can be jailed prior to action by a grand jury</w:t>
      </w:r>
      <w:r w:rsidR="00E05E94">
        <w:rPr>
          <w:rFonts w:ascii="Times New Roman" w:hAnsi="Times New Roman" w:cs="Times New Roman"/>
        </w:rPr>
        <w:t>.  I</w:t>
      </w:r>
      <w:r>
        <w:rPr>
          <w:rFonts w:ascii="Times New Roman" w:hAnsi="Times New Roman" w:cs="Times New Roman"/>
        </w:rPr>
        <w:t xml:space="preserve"> call this </w:t>
      </w:r>
      <w:r w:rsidR="00BA68AE">
        <w:rPr>
          <w:rFonts w:ascii="Times New Roman" w:hAnsi="Times New Roman" w:cs="Times New Roman"/>
        </w:rPr>
        <w:t>lengthy per</w:t>
      </w:r>
      <w:r w:rsidR="00041DF2">
        <w:rPr>
          <w:rFonts w:ascii="Times New Roman" w:hAnsi="Times New Roman" w:cs="Times New Roman"/>
        </w:rPr>
        <w:t>iod withou</w:t>
      </w:r>
      <w:r w:rsidR="00E05E94">
        <w:rPr>
          <w:rFonts w:ascii="Times New Roman" w:hAnsi="Times New Roman" w:cs="Times New Roman"/>
        </w:rPr>
        <w:t>t representation the ‘dead zone</w:t>
      </w:r>
      <w:r w:rsidR="00041DF2">
        <w:rPr>
          <w:rFonts w:ascii="Times New Roman" w:hAnsi="Times New Roman" w:cs="Times New Roman"/>
        </w:rPr>
        <w:t>’</w:t>
      </w:r>
      <w:r w:rsidR="00BA68AE">
        <w:rPr>
          <w:rFonts w:ascii="Times New Roman" w:hAnsi="Times New Roman" w:cs="Times New Roman"/>
        </w:rPr>
        <w:t>, and it is a failure of Mississippi’s criminal legal system that has devastating consequences for poor defendants.”</w:t>
      </w:r>
      <w:r w:rsidR="00041DF2">
        <w:rPr>
          <w:rFonts w:ascii="Times New Roman" w:hAnsi="Times New Roman" w:cs="Times New Roman"/>
        </w:rPr>
        <w:t xml:space="preserve">  Johnson says approximately 85% of criminal defendants in Mississippi can’t afford private lawyers and </w:t>
      </w:r>
      <w:r w:rsidR="00D20DCE">
        <w:rPr>
          <w:rFonts w:ascii="Times New Roman" w:hAnsi="Times New Roman" w:cs="Times New Roman"/>
        </w:rPr>
        <w:t xml:space="preserve">must </w:t>
      </w:r>
      <w:r w:rsidR="00041DF2">
        <w:rPr>
          <w:rFonts w:ascii="Times New Roman" w:hAnsi="Times New Roman" w:cs="Times New Roman"/>
        </w:rPr>
        <w:t xml:space="preserve">rely on public defenders. </w:t>
      </w:r>
      <w:r w:rsidR="00BA68AE">
        <w:rPr>
          <w:rFonts w:ascii="Times New Roman" w:hAnsi="Times New Roman" w:cs="Times New Roman"/>
        </w:rPr>
        <w:t xml:space="preserve"> </w:t>
      </w:r>
      <w:r>
        <w:rPr>
          <w:rFonts w:ascii="Times New Roman" w:hAnsi="Times New Roman" w:cs="Times New Roman"/>
        </w:rPr>
        <w:t xml:space="preserve">  </w:t>
      </w:r>
    </w:p>
    <w:p w14:paraId="68DD0601" w14:textId="77777777" w:rsidR="00263FF6" w:rsidRDefault="00263FF6" w:rsidP="00885C62">
      <w:pPr>
        <w:rPr>
          <w:rFonts w:ascii="Times New Roman" w:hAnsi="Times New Roman" w:cs="Times New Roman"/>
        </w:rPr>
      </w:pPr>
    </w:p>
    <w:p w14:paraId="737E13E6" w14:textId="54612E7A" w:rsidR="00D50FF9" w:rsidRDefault="00BA68AE" w:rsidP="00885C62">
      <w:pPr>
        <w:rPr>
          <w:rFonts w:ascii="Times New Roman" w:eastAsia="Times New Roman" w:hAnsi="Times New Roman" w:cs="Times New Roman"/>
          <w:color w:val="201F1E"/>
          <w:shd w:val="clear" w:color="auto" w:fill="FFFFFF"/>
        </w:rPr>
      </w:pPr>
      <w:proofErr w:type="spellStart"/>
      <w:r>
        <w:rPr>
          <w:rFonts w:ascii="Times New Roman" w:hAnsi="Times New Roman" w:cs="Times New Roman"/>
        </w:rPr>
        <w:t>Merrida</w:t>
      </w:r>
      <w:proofErr w:type="spellEnd"/>
      <w:r>
        <w:rPr>
          <w:rFonts w:ascii="Times New Roman" w:hAnsi="Times New Roman" w:cs="Times New Roman"/>
        </w:rPr>
        <w:t xml:space="preserve"> </w:t>
      </w:r>
      <w:proofErr w:type="spellStart"/>
      <w:r>
        <w:rPr>
          <w:rFonts w:ascii="Times New Roman" w:hAnsi="Times New Roman" w:cs="Times New Roman"/>
        </w:rPr>
        <w:t>Coxwell</w:t>
      </w:r>
      <w:proofErr w:type="spellEnd"/>
      <w:r>
        <w:rPr>
          <w:rFonts w:ascii="Times New Roman" w:hAnsi="Times New Roman" w:cs="Times New Roman"/>
        </w:rPr>
        <w:t xml:space="preserve"> is a prominent criminal defense attorney who has practiced</w:t>
      </w:r>
      <w:r w:rsidR="00DF1E2F">
        <w:rPr>
          <w:rFonts w:ascii="Times New Roman" w:hAnsi="Times New Roman" w:cs="Times New Roman"/>
        </w:rPr>
        <w:t xml:space="preserve"> law in Jackson for more than 40</w:t>
      </w:r>
      <w:r>
        <w:rPr>
          <w:rFonts w:ascii="Times New Roman" w:hAnsi="Times New Roman" w:cs="Times New Roman"/>
        </w:rPr>
        <w:t xml:space="preserve"> years.  </w:t>
      </w:r>
      <w:proofErr w:type="spellStart"/>
      <w:proofErr w:type="gramStart"/>
      <w:r>
        <w:rPr>
          <w:rFonts w:ascii="Times New Roman" w:hAnsi="Times New Roman" w:cs="Times New Roman"/>
        </w:rPr>
        <w:t>Coxwell</w:t>
      </w:r>
      <w:proofErr w:type="spellEnd"/>
      <w:r>
        <w:rPr>
          <w:rFonts w:ascii="Times New Roman" w:hAnsi="Times New Roman" w:cs="Times New Roman"/>
        </w:rPr>
        <w:t xml:space="preserve"> is retained by criminal defendants</w:t>
      </w:r>
      <w:proofErr w:type="gramEnd"/>
      <w:r>
        <w:rPr>
          <w:rFonts w:ascii="Times New Roman" w:hAnsi="Times New Roman" w:cs="Times New Roman"/>
        </w:rPr>
        <w:t xml:space="preserve"> with the ability to pay for his expertise, and his investigative work a</w:t>
      </w:r>
      <w:r w:rsidR="0013034E">
        <w:rPr>
          <w:rFonts w:ascii="Times New Roman" w:hAnsi="Times New Roman" w:cs="Times New Roman"/>
        </w:rPr>
        <w:t xml:space="preserve">nd advocacy </w:t>
      </w:r>
      <w:r w:rsidR="00440CA5">
        <w:rPr>
          <w:rFonts w:ascii="Times New Roman" w:hAnsi="Times New Roman" w:cs="Times New Roman"/>
        </w:rPr>
        <w:t>begin</w:t>
      </w:r>
      <w:r w:rsidR="00EC442E">
        <w:rPr>
          <w:rFonts w:ascii="Times New Roman" w:hAnsi="Times New Roman" w:cs="Times New Roman"/>
        </w:rPr>
        <w:t xml:space="preserve"> immediately after arrest</w:t>
      </w:r>
      <w:r w:rsidR="0013034E">
        <w:rPr>
          <w:rFonts w:ascii="Times New Roman" w:hAnsi="Times New Roman" w:cs="Times New Roman"/>
        </w:rPr>
        <w:t xml:space="preserve">.  Discussing the importance of having an attorney during </w:t>
      </w:r>
      <w:r w:rsidR="00041DF2">
        <w:rPr>
          <w:rFonts w:ascii="Times New Roman" w:hAnsi="Times New Roman" w:cs="Times New Roman"/>
        </w:rPr>
        <w:t xml:space="preserve">the </w:t>
      </w:r>
      <w:r w:rsidR="0013034E">
        <w:rPr>
          <w:rFonts w:ascii="Times New Roman" w:hAnsi="Times New Roman" w:cs="Times New Roman"/>
        </w:rPr>
        <w:t>period pri</w:t>
      </w:r>
      <w:r w:rsidR="000D4603">
        <w:rPr>
          <w:rFonts w:ascii="Times New Roman" w:hAnsi="Times New Roman" w:cs="Times New Roman"/>
        </w:rPr>
        <w:t xml:space="preserve">or to indictment, </w:t>
      </w:r>
      <w:proofErr w:type="spellStart"/>
      <w:r w:rsidR="000D4603">
        <w:rPr>
          <w:rFonts w:ascii="Times New Roman" w:hAnsi="Times New Roman" w:cs="Times New Roman"/>
        </w:rPr>
        <w:t>Coxwell</w:t>
      </w:r>
      <w:proofErr w:type="spellEnd"/>
      <w:r w:rsidR="000D4603">
        <w:rPr>
          <w:rFonts w:ascii="Times New Roman" w:hAnsi="Times New Roman" w:cs="Times New Roman"/>
        </w:rPr>
        <w:t xml:space="preserve"> says, “</w:t>
      </w:r>
      <w:r w:rsidR="000D4603" w:rsidRPr="000D4603">
        <w:rPr>
          <w:rFonts w:ascii="Times New Roman" w:eastAsia="Times New Roman" w:hAnsi="Times New Roman" w:cs="Times New Roman"/>
          <w:color w:val="201F1E"/>
          <w:shd w:val="clear" w:color="auto" w:fill="FFFFFF"/>
        </w:rPr>
        <w:t xml:space="preserve">Between arrest and indictment, an attorney who is actively helping and monitoring a client’s case can renew bail motions to have the client released to be with his family. </w:t>
      </w:r>
      <w:r w:rsidR="007967CD">
        <w:rPr>
          <w:rFonts w:ascii="Times New Roman" w:eastAsia="Times New Roman" w:hAnsi="Times New Roman" w:cs="Times New Roman"/>
          <w:color w:val="201F1E"/>
          <w:shd w:val="clear" w:color="auto" w:fill="FFFFFF"/>
        </w:rPr>
        <w:t xml:space="preserve"> </w:t>
      </w:r>
      <w:r w:rsidR="000D4603" w:rsidRPr="000D4603">
        <w:rPr>
          <w:rFonts w:ascii="Times New Roman" w:eastAsia="Times New Roman" w:hAnsi="Times New Roman" w:cs="Times New Roman"/>
          <w:color w:val="201F1E"/>
          <w:shd w:val="clear" w:color="auto" w:fill="FFFFFF"/>
        </w:rPr>
        <w:t>Also, attorneys who are involved in their clients’ cases day to day can investigate early, take witness statements, prepare parts of the case in advance, and oftentimes resolve cases early. An early resolution can benefit the client and the cri</w:t>
      </w:r>
      <w:r w:rsidR="00B877CC">
        <w:rPr>
          <w:rFonts w:ascii="Times New Roman" w:eastAsia="Times New Roman" w:hAnsi="Times New Roman" w:cs="Times New Roman"/>
          <w:color w:val="201F1E"/>
          <w:shd w:val="clear" w:color="auto" w:fill="FFFFFF"/>
        </w:rPr>
        <w:t xml:space="preserve">minal justice system. An early </w:t>
      </w:r>
      <w:r w:rsidR="000D4603" w:rsidRPr="000D4603">
        <w:rPr>
          <w:rFonts w:ascii="Times New Roman" w:eastAsia="Times New Roman" w:hAnsi="Times New Roman" w:cs="Times New Roman"/>
          <w:color w:val="201F1E"/>
          <w:shd w:val="clear" w:color="auto" w:fill="FFFFFF"/>
        </w:rPr>
        <w:t>resolution might be getting a case dropped by convincing a prosec</w:t>
      </w:r>
      <w:r w:rsidR="00B877CC">
        <w:rPr>
          <w:rFonts w:ascii="Times New Roman" w:eastAsia="Times New Roman" w:hAnsi="Times New Roman" w:cs="Times New Roman"/>
          <w:color w:val="201F1E"/>
          <w:shd w:val="clear" w:color="auto" w:fill="FFFFFF"/>
        </w:rPr>
        <w:t xml:space="preserve">utor the client is not guilty, </w:t>
      </w:r>
      <w:r w:rsidR="000D4603" w:rsidRPr="000D4603">
        <w:rPr>
          <w:rFonts w:ascii="Times New Roman" w:eastAsia="Times New Roman" w:hAnsi="Times New Roman" w:cs="Times New Roman"/>
          <w:color w:val="201F1E"/>
          <w:shd w:val="clear" w:color="auto" w:fill="FFFFFF"/>
        </w:rPr>
        <w:t>by showing the prosecutor the case is only a misdemeanor, not a felony, or by a client’s acceptance of responsibly.</w:t>
      </w:r>
      <w:r w:rsidR="000D4603">
        <w:rPr>
          <w:rFonts w:ascii="Times New Roman" w:eastAsia="Times New Roman" w:hAnsi="Times New Roman" w:cs="Times New Roman"/>
          <w:color w:val="201F1E"/>
          <w:shd w:val="clear" w:color="auto" w:fill="FFFFFF"/>
        </w:rPr>
        <w:t>”</w:t>
      </w:r>
      <w:r w:rsidR="00EC442E">
        <w:rPr>
          <w:rFonts w:ascii="Times New Roman" w:eastAsia="Times New Roman" w:hAnsi="Times New Roman" w:cs="Times New Roman"/>
          <w:color w:val="201F1E"/>
          <w:shd w:val="clear" w:color="auto" w:fill="FFFFFF"/>
        </w:rPr>
        <w:t xml:space="preserve">  </w:t>
      </w:r>
    </w:p>
    <w:p w14:paraId="73DFC3C6" w14:textId="77777777" w:rsidR="00D50FF9" w:rsidRDefault="00D50FF9" w:rsidP="00885C62">
      <w:pPr>
        <w:rPr>
          <w:rFonts w:ascii="Times New Roman" w:eastAsia="Times New Roman" w:hAnsi="Times New Roman" w:cs="Times New Roman"/>
          <w:color w:val="201F1E"/>
          <w:shd w:val="clear" w:color="auto" w:fill="FFFFFF"/>
        </w:rPr>
      </w:pPr>
    </w:p>
    <w:p w14:paraId="3CD96F55" w14:textId="46CE4FFF" w:rsidR="00ED7E7A" w:rsidRDefault="00EC442E" w:rsidP="00885C62">
      <w:pPr>
        <w:rPr>
          <w:rFonts w:ascii="Times New Roman" w:eastAsia="Times New Roman" w:hAnsi="Times New Roman" w:cs="Times New Roman"/>
          <w:color w:val="201F1E"/>
          <w:shd w:val="clear" w:color="auto" w:fill="FFFFFF"/>
        </w:rPr>
      </w:pPr>
      <w:proofErr w:type="spellStart"/>
      <w:r>
        <w:rPr>
          <w:rFonts w:ascii="Times New Roman" w:eastAsia="Times New Roman" w:hAnsi="Times New Roman" w:cs="Times New Roman"/>
          <w:color w:val="201F1E"/>
          <w:shd w:val="clear" w:color="auto" w:fill="FFFFFF"/>
        </w:rPr>
        <w:t>Coxwell</w:t>
      </w:r>
      <w:proofErr w:type="spellEnd"/>
      <w:r>
        <w:rPr>
          <w:rFonts w:ascii="Times New Roman" w:eastAsia="Times New Roman" w:hAnsi="Times New Roman" w:cs="Times New Roman"/>
          <w:color w:val="201F1E"/>
          <w:shd w:val="clear" w:color="auto" w:fill="FFFFFF"/>
        </w:rPr>
        <w:t xml:space="preserve"> expressed grave concern regarding</w:t>
      </w:r>
      <w:r w:rsidR="00B877CC">
        <w:rPr>
          <w:rFonts w:ascii="Times New Roman" w:eastAsia="Times New Roman" w:hAnsi="Times New Roman" w:cs="Times New Roman"/>
          <w:color w:val="201F1E"/>
          <w:shd w:val="clear" w:color="auto" w:fill="FFFFFF"/>
        </w:rPr>
        <w:t xml:space="preserve"> Mississippi’s practice </w:t>
      </w:r>
      <w:r>
        <w:rPr>
          <w:rFonts w:ascii="Times New Roman" w:eastAsia="Times New Roman" w:hAnsi="Times New Roman" w:cs="Times New Roman"/>
          <w:color w:val="201F1E"/>
          <w:shd w:val="clear" w:color="auto" w:fill="FFFFFF"/>
        </w:rPr>
        <w:t xml:space="preserve">of allowing thousands of defendants to remain in jail without a lawyer, </w:t>
      </w:r>
      <w:r w:rsidRPr="00EC442E">
        <w:rPr>
          <w:rFonts w:ascii="Times New Roman" w:eastAsia="Times New Roman" w:hAnsi="Times New Roman" w:cs="Times New Roman"/>
          <w:color w:val="201F1E"/>
          <w:shd w:val="clear" w:color="auto" w:fill="FFFFFF"/>
        </w:rPr>
        <w:t>“I can think of no greater shame in the American criminal justice system than leaving a person in jail without an attorney during the tim</w:t>
      </w:r>
      <w:r>
        <w:rPr>
          <w:rFonts w:ascii="Times New Roman" w:eastAsia="Times New Roman" w:hAnsi="Times New Roman" w:cs="Times New Roman"/>
          <w:color w:val="201F1E"/>
          <w:shd w:val="clear" w:color="auto" w:fill="FFFFFF"/>
        </w:rPr>
        <w:t>e between arrest and indictment.</w:t>
      </w:r>
      <w:r w:rsidRPr="00EC442E">
        <w:rPr>
          <w:rFonts w:ascii="Times New Roman" w:eastAsia="Times New Roman" w:hAnsi="Times New Roman" w:cs="Times New Roman"/>
          <w:color w:val="201F1E"/>
          <w:shd w:val="clear" w:color="auto" w:fill="FFFFFF"/>
        </w:rPr>
        <w:t xml:space="preserve"> </w:t>
      </w:r>
      <w:r>
        <w:rPr>
          <w:rFonts w:ascii="Times New Roman" w:eastAsia="Times New Roman" w:hAnsi="Times New Roman" w:cs="Times New Roman"/>
          <w:color w:val="201F1E"/>
          <w:shd w:val="clear" w:color="auto" w:fill="FFFFFF"/>
        </w:rPr>
        <w:t xml:space="preserve"> </w:t>
      </w:r>
      <w:r w:rsidRPr="00EC442E">
        <w:rPr>
          <w:rFonts w:ascii="Times New Roman" w:eastAsia="Times New Roman" w:hAnsi="Times New Roman" w:cs="Times New Roman"/>
          <w:color w:val="201F1E"/>
          <w:shd w:val="clear" w:color="auto" w:fill="FFFFFF"/>
        </w:rPr>
        <w:t xml:space="preserve">People accused of criminal offenses need someone </w:t>
      </w:r>
      <w:r w:rsidR="005B313F">
        <w:rPr>
          <w:rFonts w:ascii="Times New Roman" w:eastAsia="Times New Roman" w:hAnsi="Times New Roman" w:cs="Times New Roman"/>
          <w:color w:val="201F1E"/>
          <w:shd w:val="clear" w:color="auto" w:fill="FFFFFF"/>
        </w:rPr>
        <w:t xml:space="preserve">actively pursuing their cases, </w:t>
      </w:r>
      <w:r w:rsidRPr="00EC442E">
        <w:rPr>
          <w:rFonts w:ascii="Times New Roman" w:eastAsia="Times New Roman" w:hAnsi="Times New Roman" w:cs="Times New Roman"/>
          <w:color w:val="201F1E"/>
          <w:shd w:val="clear" w:color="auto" w:fill="FFFFFF"/>
        </w:rPr>
        <w:t>otherwise they fall into a dark void or black hole of the criminal justice system.</w:t>
      </w:r>
      <w:r>
        <w:rPr>
          <w:rFonts w:ascii="Times New Roman" w:eastAsia="Times New Roman" w:hAnsi="Times New Roman" w:cs="Times New Roman"/>
          <w:color w:val="201F1E"/>
          <w:shd w:val="clear" w:color="auto" w:fill="FFFFFF"/>
        </w:rPr>
        <w:t>”</w:t>
      </w:r>
    </w:p>
    <w:p w14:paraId="04DEE028" w14:textId="77777777" w:rsidR="00DC79B6" w:rsidRDefault="00DC79B6" w:rsidP="00885C62">
      <w:pPr>
        <w:rPr>
          <w:rFonts w:ascii="Times New Roman" w:eastAsia="Times New Roman" w:hAnsi="Times New Roman" w:cs="Times New Roman"/>
          <w:color w:val="201F1E"/>
          <w:shd w:val="clear" w:color="auto" w:fill="FFFFFF"/>
        </w:rPr>
      </w:pPr>
    </w:p>
    <w:p w14:paraId="62C1A767" w14:textId="77777777" w:rsidR="001D6EE0" w:rsidRDefault="00DC79B6" w:rsidP="00885C62">
      <w:pPr>
        <w:rPr>
          <w:rFonts w:ascii="Times New Roman" w:eastAsia="Times New Roman" w:hAnsi="Times New Roman" w:cs="Times New Roman"/>
          <w:color w:val="201F1E"/>
          <w:shd w:val="clear" w:color="auto" w:fill="FFFFFF"/>
        </w:rPr>
      </w:pPr>
      <w:r w:rsidRPr="00DC79B6">
        <w:rPr>
          <w:rFonts w:ascii="Times New Roman" w:eastAsia="Times New Roman" w:hAnsi="Times New Roman" w:cs="Times New Roman"/>
          <w:color w:val="201F1E"/>
          <w:shd w:val="clear" w:color="auto" w:fill="FFFFFF"/>
        </w:rPr>
        <w:t>For years, the public defender system in New Orlean</w:t>
      </w:r>
      <w:r w:rsidR="00E05E94">
        <w:rPr>
          <w:rFonts w:ascii="Times New Roman" w:eastAsia="Times New Roman" w:hAnsi="Times New Roman" w:cs="Times New Roman"/>
          <w:color w:val="201F1E"/>
          <w:shd w:val="clear" w:color="auto" w:fill="FFFFFF"/>
        </w:rPr>
        <w:t>s included a similar “dead zone</w:t>
      </w:r>
      <w:r w:rsidRPr="00DC79B6">
        <w:rPr>
          <w:rFonts w:ascii="Times New Roman" w:eastAsia="Times New Roman" w:hAnsi="Times New Roman" w:cs="Times New Roman"/>
          <w:color w:val="201F1E"/>
          <w:shd w:val="clear" w:color="auto" w:fill="FFFFFF"/>
        </w:rPr>
        <w:t xml:space="preserve">” problem that resulted in arrestees there being locked up with no legal representation </w:t>
      </w:r>
      <w:r>
        <w:rPr>
          <w:rFonts w:ascii="Times New Roman" w:eastAsia="Times New Roman" w:hAnsi="Times New Roman" w:cs="Times New Roman"/>
          <w:color w:val="201F1E"/>
          <w:shd w:val="clear" w:color="auto" w:fill="FFFFFF"/>
        </w:rPr>
        <w:t>prior to being charged by the district attorney</w:t>
      </w:r>
      <w:r w:rsidRPr="00DC79B6">
        <w:rPr>
          <w:rFonts w:ascii="Times New Roman" w:eastAsia="Times New Roman" w:hAnsi="Times New Roman" w:cs="Times New Roman"/>
          <w:color w:val="201F1E"/>
          <w:shd w:val="clear" w:color="auto" w:fill="FFFFFF"/>
        </w:rPr>
        <w:t xml:space="preserve">.  This period </w:t>
      </w:r>
      <w:r w:rsidR="00A61A7B">
        <w:rPr>
          <w:rFonts w:ascii="Times New Roman" w:eastAsia="Times New Roman" w:hAnsi="Times New Roman" w:cs="Times New Roman"/>
          <w:color w:val="201F1E"/>
          <w:shd w:val="clear" w:color="auto" w:fill="FFFFFF"/>
        </w:rPr>
        <w:t xml:space="preserve">of incarceration </w:t>
      </w:r>
      <w:r w:rsidRPr="00DC79B6">
        <w:rPr>
          <w:rFonts w:ascii="Times New Roman" w:eastAsia="Times New Roman" w:hAnsi="Times New Roman" w:cs="Times New Roman"/>
          <w:color w:val="201F1E"/>
          <w:shd w:val="clear" w:color="auto" w:fill="FFFFFF"/>
        </w:rPr>
        <w:t>was known locally as “DA time”.   Following a lengthy fight for reform, Orlea</w:t>
      </w:r>
      <w:r w:rsidR="00027340">
        <w:rPr>
          <w:rFonts w:ascii="Times New Roman" w:eastAsia="Times New Roman" w:hAnsi="Times New Roman" w:cs="Times New Roman"/>
          <w:color w:val="201F1E"/>
          <w:shd w:val="clear" w:color="auto" w:fill="FFFFFF"/>
        </w:rPr>
        <w:t>ns Public Defenders has since the aftermath of Hurricane Katrina provided l</w:t>
      </w:r>
      <w:r w:rsidRPr="00DC79B6">
        <w:rPr>
          <w:rFonts w:ascii="Times New Roman" w:eastAsia="Times New Roman" w:hAnsi="Times New Roman" w:cs="Times New Roman"/>
          <w:color w:val="201F1E"/>
          <w:shd w:val="clear" w:color="auto" w:fill="FFFFFF"/>
        </w:rPr>
        <w:t xml:space="preserve">awyers for poor defendants from </w:t>
      </w:r>
      <w:r w:rsidR="007967CD">
        <w:rPr>
          <w:rFonts w:ascii="Times New Roman" w:eastAsia="Times New Roman" w:hAnsi="Times New Roman" w:cs="Times New Roman"/>
          <w:color w:val="201F1E"/>
          <w:shd w:val="clear" w:color="auto" w:fill="FFFFFF"/>
        </w:rPr>
        <w:t xml:space="preserve">the time of </w:t>
      </w:r>
      <w:r w:rsidRPr="00DC79B6">
        <w:rPr>
          <w:rFonts w:ascii="Times New Roman" w:eastAsia="Times New Roman" w:hAnsi="Times New Roman" w:cs="Times New Roman"/>
          <w:color w:val="201F1E"/>
          <w:shd w:val="clear" w:color="auto" w:fill="FFFFFF"/>
        </w:rPr>
        <w:t xml:space="preserve">arrest through </w:t>
      </w:r>
      <w:r w:rsidR="007967CD">
        <w:rPr>
          <w:rFonts w:ascii="Times New Roman" w:eastAsia="Times New Roman" w:hAnsi="Times New Roman" w:cs="Times New Roman"/>
          <w:color w:val="201F1E"/>
          <w:shd w:val="clear" w:color="auto" w:fill="FFFFFF"/>
        </w:rPr>
        <w:t xml:space="preserve">ultimate </w:t>
      </w:r>
      <w:r w:rsidRPr="00DC79B6">
        <w:rPr>
          <w:rFonts w:ascii="Times New Roman" w:eastAsia="Times New Roman" w:hAnsi="Times New Roman" w:cs="Times New Roman"/>
          <w:color w:val="201F1E"/>
          <w:shd w:val="clear" w:color="auto" w:fill="FFFFFF"/>
        </w:rPr>
        <w:t>disposition</w:t>
      </w:r>
      <w:r w:rsidR="007967CD">
        <w:rPr>
          <w:rFonts w:ascii="Times New Roman" w:eastAsia="Times New Roman" w:hAnsi="Times New Roman" w:cs="Times New Roman"/>
          <w:color w:val="201F1E"/>
          <w:shd w:val="clear" w:color="auto" w:fill="FFFFFF"/>
        </w:rPr>
        <w:t xml:space="preserve"> of the case.  </w:t>
      </w:r>
    </w:p>
    <w:p w14:paraId="45F9F213" w14:textId="77777777" w:rsidR="001D6EE0" w:rsidRDefault="001D6EE0" w:rsidP="00885C62">
      <w:pPr>
        <w:rPr>
          <w:rFonts w:ascii="Times New Roman" w:eastAsia="Times New Roman" w:hAnsi="Times New Roman" w:cs="Times New Roman"/>
          <w:color w:val="201F1E"/>
          <w:shd w:val="clear" w:color="auto" w:fill="FFFFFF"/>
        </w:rPr>
      </w:pPr>
    </w:p>
    <w:p w14:paraId="67C9859C" w14:textId="3A400B30" w:rsidR="00041DF2" w:rsidRPr="00DC79B6" w:rsidRDefault="007967CD" w:rsidP="00885C62">
      <w:pPr>
        <w:rPr>
          <w:rFonts w:ascii="Times New Roman" w:eastAsia="Times New Roman" w:hAnsi="Times New Roman" w:cs="Times New Roman"/>
        </w:rPr>
      </w:pPr>
      <w:r>
        <w:rPr>
          <w:rFonts w:ascii="Times New Roman" w:eastAsia="Times New Roman" w:hAnsi="Times New Roman" w:cs="Times New Roman"/>
          <w:color w:val="201F1E"/>
          <w:shd w:val="clear" w:color="auto" w:fill="FFFFFF"/>
        </w:rPr>
        <w:t xml:space="preserve">Danny </w:t>
      </w:r>
      <w:proofErr w:type="spellStart"/>
      <w:r>
        <w:rPr>
          <w:rFonts w:ascii="Times New Roman" w:eastAsia="Times New Roman" w:hAnsi="Times New Roman" w:cs="Times New Roman"/>
          <w:color w:val="201F1E"/>
          <w:shd w:val="clear" w:color="auto" w:fill="FFFFFF"/>
        </w:rPr>
        <w:t>Engelberg</w:t>
      </w:r>
      <w:proofErr w:type="spellEnd"/>
      <w:r>
        <w:rPr>
          <w:rFonts w:ascii="Times New Roman" w:eastAsia="Times New Roman" w:hAnsi="Times New Roman" w:cs="Times New Roman"/>
          <w:color w:val="201F1E"/>
          <w:shd w:val="clear" w:color="auto" w:fill="FFFFFF"/>
        </w:rPr>
        <w:t>,</w:t>
      </w:r>
      <w:r w:rsidR="00DC79B6">
        <w:rPr>
          <w:rFonts w:ascii="Times New Roman" w:eastAsia="Times New Roman" w:hAnsi="Times New Roman" w:cs="Times New Roman"/>
          <w:color w:val="201F1E"/>
          <w:shd w:val="clear" w:color="auto" w:fill="FFFFFF"/>
        </w:rPr>
        <w:t xml:space="preserve"> </w:t>
      </w:r>
      <w:r w:rsidR="00DC79B6" w:rsidRPr="00DC79B6">
        <w:rPr>
          <w:rFonts w:ascii="Times New Roman" w:eastAsia="Times New Roman" w:hAnsi="Times New Roman" w:cs="Times New Roman"/>
          <w:color w:val="201F1E"/>
          <w:shd w:val="clear" w:color="auto" w:fill="FFFFFF"/>
        </w:rPr>
        <w:t>Deputy District Defender, says reform there has made a dramatic difference for clients and the city, “The data is very clear that if you start assigning lawyers at the time of arrest who advocate for clients throughout the case, you really do identify and drastically reduce the number of people sitting in jail who pose no risk to an</w:t>
      </w:r>
      <w:r>
        <w:rPr>
          <w:rFonts w:ascii="Times New Roman" w:eastAsia="Times New Roman" w:hAnsi="Times New Roman" w:cs="Times New Roman"/>
          <w:color w:val="201F1E"/>
          <w:shd w:val="clear" w:color="auto" w:fill="FFFFFF"/>
        </w:rPr>
        <w:t>yone.  You get them back to their families and back to work</w:t>
      </w:r>
      <w:r w:rsidR="00DC79B6" w:rsidRPr="00DC79B6">
        <w:rPr>
          <w:rFonts w:ascii="Times New Roman" w:eastAsia="Times New Roman" w:hAnsi="Times New Roman" w:cs="Times New Roman"/>
          <w:color w:val="201F1E"/>
          <w:shd w:val="clear" w:color="auto" w:fill="FFFFFF"/>
        </w:rPr>
        <w:t xml:space="preserve">.  Early representation </w:t>
      </w:r>
      <w:r>
        <w:rPr>
          <w:rFonts w:ascii="Times New Roman" w:eastAsia="Times New Roman" w:hAnsi="Times New Roman" w:cs="Times New Roman"/>
          <w:color w:val="201F1E"/>
          <w:shd w:val="clear" w:color="auto" w:fill="FFFFFF"/>
        </w:rPr>
        <w:t xml:space="preserve">has </w:t>
      </w:r>
      <w:r w:rsidR="00DC79B6" w:rsidRPr="00DC79B6">
        <w:rPr>
          <w:rFonts w:ascii="Times New Roman" w:eastAsia="Times New Roman" w:hAnsi="Times New Roman" w:cs="Times New Roman"/>
          <w:color w:val="201F1E"/>
          <w:shd w:val="clear" w:color="auto" w:fill="FFFFFF"/>
        </w:rPr>
        <w:t>reduced our jail population from over 7,000 to less than 1,000.  We have saved New Orleans millions of dollars, and I am convinced that we have saved lives.”</w:t>
      </w:r>
    </w:p>
    <w:p w14:paraId="3492E758" w14:textId="77777777" w:rsidR="00041DF2" w:rsidRDefault="00041DF2" w:rsidP="00885C62">
      <w:pPr>
        <w:rPr>
          <w:rFonts w:ascii="Times New Roman" w:hAnsi="Times New Roman" w:cs="Times New Roman"/>
        </w:rPr>
      </w:pPr>
    </w:p>
    <w:p w14:paraId="7564AF77" w14:textId="06A52849" w:rsidR="00C577AB" w:rsidRDefault="00E004D2" w:rsidP="00ED7E7A">
      <w:pPr>
        <w:shd w:val="clear" w:color="auto" w:fill="FFFFFF"/>
        <w:rPr>
          <w:rFonts w:ascii="Times New Roman" w:hAnsi="Times New Roman" w:cs="Times New Roman"/>
        </w:rPr>
      </w:pPr>
      <w:r>
        <w:rPr>
          <w:rFonts w:ascii="Times New Roman" w:hAnsi="Times New Roman" w:cs="Times New Roman"/>
        </w:rPr>
        <w:t xml:space="preserve">Finding out </w:t>
      </w:r>
      <w:proofErr w:type="gramStart"/>
      <w:r>
        <w:rPr>
          <w:rFonts w:ascii="Times New Roman" w:hAnsi="Times New Roman" w:cs="Times New Roman"/>
        </w:rPr>
        <w:t>who</w:t>
      </w:r>
      <w:proofErr w:type="gramEnd"/>
      <w:r>
        <w:rPr>
          <w:rFonts w:ascii="Times New Roman" w:hAnsi="Times New Roman" w:cs="Times New Roman"/>
        </w:rPr>
        <w:t xml:space="preserve"> is in Mississippi jails and how long they have been there is difficult</w:t>
      </w:r>
      <w:r w:rsidR="007967CD">
        <w:rPr>
          <w:rFonts w:ascii="Times New Roman" w:hAnsi="Times New Roman" w:cs="Times New Roman"/>
        </w:rPr>
        <w:t>.  The report</w:t>
      </w:r>
      <w:r w:rsidR="007A5A58">
        <w:rPr>
          <w:rFonts w:ascii="Times New Roman" w:hAnsi="Times New Roman" w:cs="Times New Roman"/>
        </w:rPr>
        <w:t xml:space="preserve"> released today is the product of more than 500 hours of work invested by</w:t>
      </w:r>
      <w:r w:rsidR="00C577AB">
        <w:rPr>
          <w:rFonts w:ascii="Times New Roman" w:hAnsi="Times New Roman" w:cs="Times New Roman"/>
        </w:rPr>
        <w:t xml:space="preserve"> MacArthur Justice Center staff and</w:t>
      </w:r>
      <w:r w:rsidR="007A5A58">
        <w:rPr>
          <w:rFonts w:ascii="Times New Roman" w:hAnsi="Times New Roman" w:cs="Times New Roman"/>
        </w:rPr>
        <w:t xml:space="preserve"> students at the University of Mississippi School of Law</w:t>
      </w:r>
      <w:r w:rsidR="00C577AB">
        <w:rPr>
          <w:rFonts w:ascii="Times New Roman" w:hAnsi="Times New Roman" w:cs="Times New Roman"/>
        </w:rPr>
        <w:t>.  Information concerning</w:t>
      </w:r>
      <w:r w:rsidR="007A5A58">
        <w:rPr>
          <w:rFonts w:ascii="Times New Roman" w:hAnsi="Times New Roman" w:cs="Times New Roman"/>
        </w:rPr>
        <w:t xml:space="preserve"> </w:t>
      </w:r>
      <w:r w:rsidR="001D2536">
        <w:rPr>
          <w:rFonts w:ascii="Times New Roman" w:hAnsi="Times New Roman" w:cs="Times New Roman"/>
        </w:rPr>
        <w:t>the more than 5,800</w:t>
      </w:r>
      <w:r w:rsidR="007A5A58">
        <w:rPr>
          <w:rFonts w:ascii="Times New Roman" w:hAnsi="Times New Roman" w:cs="Times New Roman"/>
        </w:rPr>
        <w:t xml:space="preserve"> people</w:t>
      </w:r>
      <w:r w:rsidR="007967CD">
        <w:rPr>
          <w:rFonts w:ascii="Times New Roman" w:hAnsi="Times New Roman" w:cs="Times New Roman"/>
        </w:rPr>
        <w:t xml:space="preserve"> currently</w:t>
      </w:r>
      <w:r w:rsidR="007A5A58">
        <w:rPr>
          <w:rFonts w:ascii="Times New Roman" w:hAnsi="Times New Roman" w:cs="Times New Roman"/>
        </w:rPr>
        <w:t xml:space="preserve"> in Mississippi jails</w:t>
      </w:r>
      <w:r w:rsidR="00C577AB">
        <w:rPr>
          <w:rFonts w:ascii="Times New Roman" w:hAnsi="Times New Roman" w:cs="Times New Roman"/>
        </w:rPr>
        <w:t xml:space="preserve"> had to be manually entered into spreadsheets because Mississippi has no electronic reporting system. </w:t>
      </w:r>
      <w:r>
        <w:rPr>
          <w:rFonts w:ascii="Times New Roman" w:hAnsi="Times New Roman" w:cs="Times New Roman"/>
        </w:rPr>
        <w:t xml:space="preserve"> </w:t>
      </w:r>
      <w:r w:rsidR="007A5A58">
        <w:rPr>
          <w:rFonts w:ascii="Times New Roman" w:hAnsi="Times New Roman" w:cs="Times New Roman"/>
        </w:rPr>
        <w:t>A bill requiring a uniform statewide system for electronically reporting</w:t>
      </w:r>
      <w:r w:rsidR="00537240">
        <w:rPr>
          <w:rFonts w:ascii="Times New Roman" w:hAnsi="Times New Roman" w:cs="Times New Roman"/>
        </w:rPr>
        <w:t xml:space="preserve"> county</w:t>
      </w:r>
      <w:r w:rsidR="007A5A58">
        <w:rPr>
          <w:rFonts w:ascii="Times New Roman" w:hAnsi="Times New Roman" w:cs="Times New Roman"/>
        </w:rPr>
        <w:t xml:space="preserve"> jail census information was considered by the </w:t>
      </w:r>
      <w:r w:rsidR="001D2536">
        <w:rPr>
          <w:rFonts w:ascii="Times New Roman" w:hAnsi="Times New Roman" w:cs="Times New Roman"/>
        </w:rPr>
        <w:t>Mississippi Legislature last year but was not passed despite support from prosecutors, sheriffs, judges, and the Mississippi Department of Corrections</w:t>
      </w:r>
      <w:r w:rsidR="007A5A58">
        <w:rPr>
          <w:rFonts w:ascii="Times New Roman" w:hAnsi="Times New Roman" w:cs="Times New Roman"/>
        </w:rPr>
        <w:t xml:space="preserve">. </w:t>
      </w:r>
    </w:p>
    <w:p w14:paraId="1E9C2B1E" w14:textId="77777777" w:rsidR="00A34743" w:rsidRDefault="00A34743" w:rsidP="00ED7E7A">
      <w:pPr>
        <w:shd w:val="clear" w:color="auto" w:fill="FFFFFF"/>
        <w:rPr>
          <w:rFonts w:ascii="Times New Roman" w:hAnsi="Times New Roman" w:cs="Times New Roman"/>
        </w:rPr>
      </w:pPr>
    </w:p>
    <w:p w14:paraId="153679F5" w14:textId="1B2649AA" w:rsidR="006E469B" w:rsidRDefault="00422605" w:rsidP="00ED7E7A">
      <w:pPr>
        <w:shd w:val="clear" w:color="auto" w:fill="FFFFFF"/>
        <w:rPr>
          <w:rFonts w:ascii="Times New Roman" w:hAnsi="Times New Roman" w:cs="Times New Roman"/>
        </w:rPr>
      </w:pPr>
      <w:r>
        <w:rPr>
          <w:rFonts w:ascii="Times New Roman" w:hAnsi="Times New Roman" w:cs="Times New Roman"/>
        </w:rPr>
        <w:t xml:space="preserve">At the end of </w:t>
      </w:r>
      <w:r>
        <w:rPr>
          <w:rFonts w:ascii="Times New Roman" w:hAnsi="Times New Roman" w:cs="Times New Roman"/>
        </w:rPr>
        <w:t xml:space="preserve">Duane </w:t>
      </w:r>
      <w:r>
        <w:rPr>
          <w:rFonts w:ascii="Times New Roman" w:hAnsi="Times New Roman" w:cs="Times New Roman"/>
        </w:rPr>
        <w:t>Lake’s long journey through Mississippi’s criminal legal system, he was represented at trial by two local public defenders.</w:t>
      </w:r>
      <w:r>
        <w:rPr>
          <w:rFonts w:ascii="Times New Roman" w:hAnsi="Times New Roman" w:cs="Times New Roman"/>
        </w:rPr>
        <w:t xml:space="preserve">  But</w:t>
      </w:r>
      <w:r w:rsidR="00D20DCE">
        <w:rPr>
          <w:rFonts w:ascii="Times New Roman" w:hAnsi="Times New Roman" w:cs="Times New Roman"/>
        </w:rPr>
        <w:t xml:space="preserve"> Lake says the six years h</w:t>
      </w:r>
      <w:r w:rsidR="00A61A7B">
        <w:rPr>
          <w:rFonts w:ascii="Times New Roman" w:hAnsi="Times New Roman" w:cs="Times New Roman"/>
        </w:rPr>
        <w:t>e spent in jail waiting for that</w:t>
      </w:r>
      <w:r w:rsidR="00D553E9">
        <w:rPr>
          <w:rFonts w:ascii="Times New Roman" w:hAnsi="Times New Roman" w:cs="Times New Roman"/>
        </w:rPr>
        <w:t xml:space="preserve"> trial cost him dearly, </w:t>
      </w:r>
      <w:r w:rsidR="00D20DCE">
        <w:rPr>
          <w:rFonts w:ascii="Times New Roman" w:hAnsi="Times New Roman" w:cs="Times New Roman"/>
        </w:rPr>
        <w:t xml:space="preserve">“I lost everything.  </w:t>
      </w:r>
      <w:proofErr w:type="gramStart"/>
      <w:r w:rsidR="00D20DCE">
        <w:rPr>
          <w:rFonts w:ascii="Times New Roman" w:hAnsi="Times New Roman" w:cs="Times New Roman"/>
        </w:rPr>
        <w:t>My family, my house, my job – everything.</w:t>
      </w:r>
      <w:proofErr w:type="gramEnd"/>
      <w:r w:rsidR="00D20DCE">
        <w:rPr>
          <w:rFonts w:ascii="Times New Roman" w:hAnsi="Times New Roman" w:cs="Times New Roman"/>
        </w:rPr>
        <w:t xml:space="preserve">  I can’t explain how helpless it feels to be locked up with nobody fighting for y</w:t>
      </w:r>
      <w:r w:rsidR="00E004D2">
        <w:rPr>
          <w:rFonts w:ascii="Times New Roman" w:hAnsi="Times New Roman" w:cs="Times New Roman"/>
        </w:rPr>
        <w:t>ou and no way to make your case</w:t>
      </w:r>
      <w:r w:rsidR="00D20DCE">
        <w:rPr>
          <w:rFonts w:ascii="Times New Roman" w:hAnsi="Times New Roman" w:cs="Times New Roman"/>
        </w:rPr>
        <w:t xml:space="preserve"> move faster.</w:t>
      </w:r>
      <w:r w:rsidR="00B16ED7">
        <w:rPr>
          <w:rFonts w:ascii="Times New Roman" w:hAnsi="Times New Roman" w:cs="Times New Roman"/>
        </w:rPr>
        <w:t xml:space="preserve">  I didn’t think a system like this could exist in America.”</w:t>
      </w:r>
      <w:r w:rsidR="00D20DCE">
        <w:rPr>
          <w:rFonts w:ascii="Times New Roman" w:hAnsi="Times New Roman" w:cs="Times New Roman"/>
        </w:rPr>
        <w:t xml:space="preserve">  </w:t>
      </w:r>
    </w:p>
    <w:p w14:paraId="0191E1DE" w14:textId="057F761E" w:rsidR="008B3170" w:rsidRDefault="008B3170" w:rsidP="008B3170">
      <w:pPr>
        <w:rPr>
          <w:rFonts w:ascii="Times New Roman" w:hAnsi="Times New Roman" w:cs="Times New Roman"/>
        </w:rPr>
      </w:pPr>
    </w:p>
    <w:p w14:paraId="0E89BC3B" w14:textId="77777777" w:rsidR="00376417" w:rsidRDefault="00376417" w:rsidP="008B3170">
      <w:pPr>
        <w:rPr>
          <w:rFonts w:ascii="Times New Roman" w:eastAsia="Times New Roman" w:hAnsi="Times New Roman" w:cs="Times New Roman"/>
          <w:color w:val="212121"/>
          <w:shd w:val="clear" w:color="auto" w:fill="FFFFFF"/>
        </w:rPr>
      </w:pPr>
    </w:p>
    <w:p w14:paraId="18FAB4FC" w14:textId="48C078BE" w:rsidR="00A6498E" w:rsidRDefault="00150245" w:rsidP="008B3170">
      <w:pPr>
        <w:jc w:val="center"/>
        <w:rPr>
          <w:rFonts w:ascii="Times New Roman" w:hAnsi="Times New Roman" w:cs="Times New Roman"/>
        </w:rPr>
      </w:pPr>
      <w:r>
        <w:rPr>
          <w:rFonts w:ascii="Times New Roman" w:hAnsi="Times New Roman" w:cs="Times New Roman"/>
        </w:rPr>
        <w:t>#</w:t>
      </w:r>
      <w:r w:rsidR="00376417">
        <w:rPr>
          <w:rFonts w:ascii="Times New Roman" w:hAnsi="Times New Roman" w:cs="Times New Roman"/>
        </w:rPr>
        <w:t xml:space="preserve"> # #</w:t>
      </w:r>
    </w:p>
    <w:p w14:paraId="7314A9EC" w14:textId="77777777" w:rsidR="008D52C6" w:rsidRDefault="008D52C6" w:rsidP="008B3170">
      <w:pPr>
        <w:jc w:val="center"/>
        <w:rPr>
          <w:rFonts w:ascii="Times New Roman" w:hAnsi="Times New Roman" w:cs="Times New Roman"/>
        </w:rPr>
      </w:pPr>
    </w:p>
    <w:p w14:paraId="7A27A97D" w14:textId="05E30417" w:rsidR="006E469B" w:rsidRPr="00B16ED7" w:rsidRDefault="008D52C6" w:rsidP="008D52C6">
      <w:pPr>
        <w:rPr>
          <w:rFonts w:ascii="Times New Roman" w:hAnsi="Times New Roman" w:cs="Times New Roman"/>
          <w:i/>
          <w:iCs/>
        </w:rPr>
      </w:pPr>
      <w:r w:rsidRPr="008D52C6">
        <w:rPr>
          <w:rFonts w:ascii="Times New Roman" w:hAnsi="Times New Roman" w:cs="Times New Roman"/>
          <w:i/>
          <w:iCs/>
        </w:rPr>
        <w:t>The Roderick and Solange</w:t>
      </w:r>
      <w:r w:rsidR="008E14F4">
        <w:rPr>
          <w:rFonts w:ascii="Times New Roman" w:hAnsi="Times New Roman" w:cs="Times New Roman"/>
          <w:i/>
          <w:iCs/>
        </w:rPr>
        <w:t xml:space="preserve"> MacArthur Justice Center is one of the premier </w:t>
      </w:r>
      <w:r w:rsidRPr="008D52C6">
        <w:rPr>
          <w:rFonts w:ascii="Times New Roman" w:hAnsi="Times New Roman" w:cs="Times New Roman"/>
          <w:i/>
          <w:iCs/>
        </w:rPr>
        <w:t>public interest law firm</w:t>
      </w:r>
      <w:r w:rsidR="008E14F4">
        <w:rPr>
          <w:rFonts w:ascii="Times New Roman" w:hAnsi="Times New Roman" w:cs="Times New Roman"/>
          <w:i/>
          <w:iCs/>
        </w:rPr>
        <w:t>s</w:t>
      </w:r>
      <w:r w:rsidRPr="008D52C6">
        <w:rPr>
          <w:rFonts w:ascii="Times New Roman" w:hAnsi="Times New Roman" w:cs="Times New Roman"/>
          <w:i/>
          <w:iCs/>
        </w:rPr>
        <w:t xml:space="preserve"> </w:t>
      </w:r>
      <w:r w:rsidR="008E14F4">
        <w:rPr>
          <w:rFonts w:ascii="Times New Roman" w:hAnsi="Times New Roman" w:cs="Times New Roman"/>
          <w:i/>
          <w:iCs/>
        </w:rPr>
        <w:t xml:space="preserve">in the United States.  The firm’s </w:t>
      </w:r>
      <w:r w:rsidRPr="008D52C6">
        <w:rPr>
          <w:rFonts w:ascii="Times New Roman" w:hAnsi="Times New Roman" w:cs="Times New Roman"/>
          <w:i/>
          <w:iCs/>
        </w:rPr>
        <w:t>offices</w:t>
      </w:r>
      <w:r w:rsidR="008E14F4">
        <w:rPr>
          <w:rFonts w:ascii="Times New Roman" w:hAnsi="Times New Roman" w:cs="Times New Roman"/>
          <w:i/>
          <w:iCs/>
        </w:rPr>
        <w:t xml:space="preserve"> are located</w:t>
      </w:r>
      <w:r w:rsidRPr="008D52C6">
        <w:rPr>
          <w:rFonts w:ascii="Times New Roman" w:hAnsi="Times New Roman" w:cs="Times New Roman"/>
          <w:i/>
          <w:iCs/>
        </w:rPr>
        <w:t xml:space="preserve"> in Chicago (Northwestern Law School), St. Louis, New Orleans, Washington, D.C., and Oxford, Mississippi (University of Mississippi School of Law). The MacArthur Justice Center litigates a wide range of civil rights cases, with particular emphasis in the area of criminal justice.</w:t>
      </w:r>
      <w:r w:rsidR="008E14F4">
        <w:rPr>
          <w:rFonts w:ascii="Times New Roman" w:hAnsi="Times New Roman" w:cs="Times New Roman"/>
          <w:i/>
          <w:iCs/>
        </w:rPr>
        <w:t xml:space="preserve">  Additional information is available at </w:t>
      </w:r>
      <w:hyperlink r:id="rId10" w:history="1">
        <w:r w:rsidR="008E14F4" w:rsidRPr="000A7D3C">
          <w:rPr>
            <w:rStyle w:val="Hyperlink"/>
            <w:rFonts w:ascii="Times New Roman" w:hAnsi="Times New Roman" w:cs="Times New Roman"/>
            <w:i/>
            <w:iCs/>
          </w:rPr>
          <w:t>www.macarthurjustice.org</w:t>
        </w:r>
      </w:hyperlink>
      <w:r w:rsidR="008E14F4">
        <w:rPr>
          <w:rFonts w:ascii="Times New Roman" w:hAnsi="Times New Roman" w:cs="Times New Roman"/>
          <w:i/>
          <w:iCs/>
        </w:rPr>
        <w:t xml:space="preserve">.  </w:t>
      </w:r>
    </w:p>
    <w:sectPr w:rsidR="006E469B" w:rsidRPr="00B16ED7" w:rsidSect="005E7238">
      <w:pgSz w:w="12240" w:h="15840"/>
      <w:pgMar w:top="72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707A"/>
    <w:multiLevelType w:val="hybridMultilevel"/>
    <w:tmpl w:val="81F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1328C"/>
    <w:multiLevelType w:val="hybridMultilevel"/>
    <w:tmpl w:val="823EE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91FC6"/>
    <w:multiLevelType w:val="hybridMultilevel"/>
    <w:tmpl w:val="00B09EDC"/>
    <w:lvl w:ilvl="0" w:tplc="9CE0C88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8E"/>
    <w:rsid w:val="00006E43"/>
    <w:rsid w:val="00027340"/>
    <w:rsid w:val="00031D4C"/>
    <w:rsid w:val="00041DF2"/>
    <w:rsid w:val="00045A18"/>
    <w:rsid w:val="00050249"/>
    <w:rsid w:val="0006643F"/>
    <w:rsid w:val="00066BCB"/>
    <w:rsid w:val="000754F8"/>
    <w:rsid w:val="0007667F"/>
    <w:rsid w:val="000914F1"/>
    <w:rsid w:val="000A10F6"/>
    <w:rsid w:val="000B07CB"/>
    <w:rsid w:val="000D4603"/>
    <w:rsid w:val="000E2B61"/>
    <w:rsid w:val="00105B5C"/>
    <w:rsid w:val="00126F8D"/>
    <w:rsid w:val="0013034E"/>
    <w:rsid w:val="0013132F"/>
    <w:rsid w:val="00131B6B"/>
    <w:rsid w:val="00133526"/>
    <w:rsid w:val="0014255E"/>
    <w:rsid w:val="00150245"/>
    <w:rsid w:val="00155CF8"/>
    <w:rsid w:val="00170DD4"/>
    <w:rsid w:val="00182E62"/>
    <w:rsid w:val="001917CD"/>
    <w:rsid w:val="001927BB"/>
    <w:rsid w:val="00194A05"/>
    <w:rsid w:val="00194B98"/>
    <w:rsid w:val="00196EE2"/>
    <w:rsid w:val="0019765B"/>
    <w:rsid w:val="001A1131"/>
    <w:rsid w:val="001A5F86"/>
    <w:rsid w:val="001C0C83"/>
    <w:rsid w:val="001D2536"/>
    <w:rsid w:val="001D6EE0"/>
    <w:rsid w:val="001E095D"/>
    <w:rsid w:val="00202D54"/>
    <w:rsid w:val="00204981"/>
    <w:rsid w:val="002177E9"/>
    <w:rsid w:val="0022703F"/>
    <w:rsid w:val="00230977"/>
    <w:rsid w:val="002463A7"/>
    <w:rsid w:val="002501AE"/>
    <w:rsid w:val="00263FF6"/>
    <w:rsid w:val="00274457"/>
    <w:rsid w:val="0029189F"/>
    <w:rsid w:val="00292589"/>
    <w:rsid w:val="002A6002"/>
    <w:rsid w:val="002A69F6"/>
    <w:rsid w:val="002D0471"/>
    <w:rsid w:val="002D3D11"/>
    <w:rsid w:val="002F045D"/>
    <w:rsid w:val="003109CC"/>
    <w:rsid w:val="003157B2"/>
    <w:rsid w:val="00323CB7"/>
    <w:rsid w:val="0032441E"/>
    <w:rsid w:val="00347762"/>
    <w:rsid w:val="00355F06"/>
    <w:rsid w:val="00366060"/>
    <w:rsid w:val="00374B8B"/>
    <w:rsid w:val="00376417"/>
    <w:rsid w:val="0037709B"/>
    <w:rsid w:val="00380865"/>
    <w:rsid w:val="00382453"/>
    <w:rsid w:val="00385C34"/>
    <w:rsid w:val="00393FA7"/>
    <w:rsid w:val="00395E72"/>
    <w:rsid w:val="00397C1E"/>
    <w:rsid w:val="003A0A3B"/>
    <w:rsid w:val="003C3DAD"/>
    <w:rsid w:val="003D0396"/>
    <w:rsid w:val="003E0A57"/>
    <w:rsid w:val="003E5378"/>
    <w:rsid w:val="00402F2E"/>
    <w:rsid w:val="0040501E"/>
    <w:rsid w:val="00405937"/>
    <w:rsid w:val="004106D7"/>
    <w:rsid w:val="00412921"/>
    <w:rsid w:val="00422605"/>
    <w:rsid w:val="00440CA5"/>
    <w:rsid w:val="00444342"/>
    <w:rsid w:val="00444B42"/>
    <w:rsid w:val="004563B6"/>
    <w:rsid w:val="00474792"/>
    <w:rsid w:val="0047502C"/>
    <w:rsid w:val="00483A95"/>
    <w:rsid w:val="00485B35"/>
    <w:rsid w:val="004A59A1"/>
    <w:rsid w:val="004A61DD"/>
    <w:rsid w:val="004B0D9C"/>
    <w:rsid w:val="004E25CE"/>
    <w:rsid w:val="004E2606"/>
    <w:rsid w:val="004F2A5F"/>
    <w:rsid w:val="005112BA"/>
    <w:rsid w:val="0051161C"/>
    <w:rsid w:val="00521309"/>
    <w:rsid w:val="00524A39"/>
    <w:rsid w:val="005329DA"/>
    <w:rsid w:val="00537240"/>
    <w:rsid w:val="0055196C"/>
    <w:rsid w:val="005650CC"/>
    <w:rsid w:val="0057037B"/>
    <w:rsid w:val="00571751"/>
    <w:rsid w:val="005746EF"/>
    <w:rsid w:val="00574F67"/>
    <w:rsid w:val="005810E6"/>
    <w:rsid w:val="0058460B"/>
    <w:rsid w:val="005970DB"/>
    <w:rsid w:val="005B2EF0"/>
    <w:rsid w:val="005B313F"/>
    <w:rsid w:val="005B4F17"/>
    <w:rsid w:val="005B7617"/>
    <w:rsid w:val="005E7238"/>
    <w:rsid w:val="005F51E2"/>
    <w:rsid w:val="006007B2"/>
    <w:rsid w:val="00652942"/>
    <w:rsid w:val="00663DA1"/>
    <w:rsid w:val="006663E8"/>
    <w:rsid w:val="006768BD"/>
    <w:rsid w:val="00682236"/>
    <w:rsid w:val="00691020"/>
    <w:rsid w:val="006B3B10"/>
    <w:rsid w:val="006C0C2D"/>
    <w:rsid w:val="006C5443"/>
    <w:rsid w:val="006D4BD8"/>
    <w:rsid w:val="006E469B"/>
    <w:rsid w:val="006F4D5A"/>
    <w:rsid w:val="007529D2"/>
    <w:rsid w:val="007601A0"/>
    <w:rsid w:val="007612D7"/>
    <w:rsid w:val="00766867"/>
    <w:rsid w:val="0078035C"/>
    <w:rsid w:val="00780949"/>
    <w:rsid w:val="00780A74"/>
    <w:rsid w:val="007967CD"/>
    <w:rsid w:val="007A5A58"/>
    <w:rsid w:val="007E5E5A"/>
    <w:rsid w:val="007E6578"/>
    <w:rsid w:val="0080729C"/>
    <w:rsid w:val="00807A2D"/>
    <w:rsid w:val="0081119D"/>
    <w:rsid w:val="00812159"/>
    <w:rsid w:val="00817FE3"/>
    <w:rsid w:val="008221AE"/>
    <w:rsid w:val="00822C61"/>
    <w:rsid w:val="00832C1A"/>
    <w:rsid w:val="0085165E"/>
    <w:rsid w:val="008777F7"/>
    <w:rsid w:val="00885C62"/>
    <w:rsid w:val="00893E95"/>
    <w:rsid w:val="008B1516"/>
    <w:rsid w:val="008B1B78"/>
    <w:rsid w:val="008B3170"/>
    <w:rsid w:val="008B6E45"/>
    <w:rsid w:val="008C179C"/>
    <w:rsid w:val="008D471D"/>
    <w:rsid w:val="008D52C6"/>
    <w:rsid w:val="008E14F4"/>
    <w:rsid w:val="008E3689"/>
    <w:rsid w:val="008F75E3"/>
    <w:rsid w:val="00907B91"/>
    <w:rsid w:val="009113FD"/>
    <w:rsid w:val="00914CEB"/>
    <w:rsid w:val="00927B37"/>
    <w:rsid w:val="00931FB5"/>
    <w:rsid w:val="00937869"/>
    <w:rsid w:val="009431DA"/>
    <w:rsid w:val="009514EC"/>
    <w:rsid w:val="0096740B"/>
    <w:rsid w:val="0097257E"/>
    <w:rsid w:val="00972CC9"/>
    <w:rsid w:val="009761A5"/>
    <w:rsid w:val="00977E38"/>
    <w:rsid w:val="009842C5"/>
    <w:rsid w:val="009A0785"/>
    <w:rsid w:val="009A0E84"/>
    <w:rsid w:val="009D030C"/>
    <w:rsid w:val="009D2BBF"/>
    <w:rsid w:val="00A025A8"/>
    <w:rsid w:val="00A04DE0"/>
    <w:rsid w:val="00A05C78"/>
    <w:rsid w:val="00A07AD2"/>
    <w:rsid w:val="00A212EA"/>
    <w:rsid w:val="00A24F0E"/>
    <w:rsid w:val="00A25948"/>
    <w:rsid w:val="00A2794A"/>
    <w:rsid w:val="00A33D1A"/>
    <w:rsid w:val="00A34743"/>
    <w:rsid w:val="00A34FE2"/>
    <w:rsid w:val="00A56DCC"/>
    <w:rsid w:val="00A61A7B"/>
    <w:rsid w:val="00A63029"/>
    <w:rsid w:val="00A6498E"/>
    <w:rsid w:val="00A77BD4"/>
    <w:rsid w:val="00A844DB"/>
    <w:rsid w:val="00A849B2"/>
    <w:rsid w:val="00A94AB8"/>
    <w:rsid w:val="00AB13D3"/>
    <w:rsid w:val="00AB17D5"/>
    <w:rsid w:val="00AB458F"/>
    <w:rsid w:val="00AC21FD"/>
    <w:rsid w:val="00AC28E8"/>
    <w:rsid w:val="00AD0BEA"/>
    <w:rsid w:val="00B16ED7"/>
    <w:rsid w:val="00B17AB9"/>
    <w:rsid w:val="00B21C6A"/>
    <w:rsid w:val="00B23AA1"/>
    <w:rsid w:val="00B30B42"/>
    <w:rsid w:val="00B50136"/>
    <w:rsid w:val="00B54C58"/>
    <w:rsid w:val="00B56362"/>
    <w:rsid w:val="00B70973"/>
    <w:rsid w:val="00B76D5F"/>
    <w:rsid w:val="00B85437"/>
    <w:rsid w:val="00B8618B"/>
    <w:rsid w:val="00B867CF"/>
    <w:rsid w:val="00B877CC"/>
    <w:rsid w:val="00B9522C"/>
    <w:rsid w:val="00BA182A"/>
    <w:rsid w:val="00BA68AE"/>
    <w:rsid w:val="00BB539E"/>
    <w:rsid w:val="00BB5BAA"/>
    <w:rsid w:val="00BC19B0"/>
    <w:rsid w:val="00BC2559"/>
    <w:rsid w:val="00BE16CD"/>
    <w:rsid w:val="00BE642D"/>
    <w:rsid w:val="00BF52B1"/>
    <w:rsid w:val="00C02617"/>
    <w:rsid w:val="00C02B8A"/>
    <w:rsid w:val="00C1569C"/>
    <w:rsid w:val="00C27450"/>
    <w:rsid w:val="00C34370"/>
    <w:rsid w:val="00C4063A"/>
    <w:rsid w:val="00C43DCF"/>
    <w:rsid w:val="00C440D4"/>
    <w:rsid w:val="00C4459A"/>
    <w:rsid w:val="00C577AB"/>
    <w:rsid w:val="00C63D04"/>
    <w:rsid w:val="00C804AC"/>
    <w:rsid w:val="00C9561F"/>
    <w:rsid w:val="00CA1A58"/>
    <w:rsid w:val="00CA4CCA"/>
    <w:rsid w:val="00CA4D01"/>
    <w:rsid w:val="00CE1871"/>
    <w:rsid w:val="00CF52CD"/>
    <w:rsid w:val="00D0485A"/>
    <w:rsid w:val="00D04947"/>
    <w:rsid w:val="00D153EB"/>
    <w:rsid w:val="00D20DCE"/>
    <w:rsid w:val="00D309F5"/>
    <w:rsid w:val="00D31616"/>
    <w:rsid w:val="00D436BE"/>
    <w:rsid w:val="00D50FF9"/>
    <w:rsid w:val="00D553E9"/>
    <w:rsid w:val="00D56133"/>
    <w:rsid w:val="00D6713C"/>
    <w:rsid w:val="00D67C08"/>
    <w:rsid w:val="00D67C46"/>
    <w:rsid w:val="00D73076"/>
    <w:rsid w:val="00D75E3F"/>
    <w:rsid w:val="00DA0387"/>
    <w:rsid w:val="00DA0431"/>
    <w:rsid w:val="00DA7168"/>
    <w:rsid w:val="00DB3BA2"/>
    <w:rsid w:val="00DC79B6"/>
    <w:rsid w:val="00DD0515"/>
    <w:rsid w:val="00DD18FD"/>
    <w:rsid w:val="00DD3046"/>
    <w:rsid w:val="00DD6619"/>
    <w:rsid w:val="00DE0677"/>
    <w:rsid w:val="00DF1E2F"/>
    <w:rsid w:val="00E004D2"/>
    <w:rsid w:val="00E05E94"/>
    <w:rsid w:val="00E15F72"/>
    <w:rsid w:val="00E23856"/>
    <w:rsid w:val="00E47EAF"/>
    <w:rsid w:val="00E5228D"/>
    <w:rsid w:val="00E75250"/>
    <w:rsid w:val="00E82D3A"/>
    <w:rsid w:val="00E86D9F"/>
    <w:rsid w:val="00E97FB7"/>
    <w:rsid w:val="00EA4DE6"/>
    <w:rsid w:val="00EA6F08"/>
    <w:rsid w:val="00EB3E1B"/>
    <w:rsid w:val="00EC442E"/>
    <w:rsid w:val="00EC4DB1"/>
    <w:rsid w:val="00ED3913"/>
    <w:rsid w:val="00ED4772"/>
    <w:rsid w:val="00ED7E7A"/>
    <w:rsid w:val="00EE5059"/>
    <w:rsid w:val="00EE6D83"/>
    <w:rsid w:val="00EF2CDF"/>
    <w:rsid w:val="00F02275"/>
    <w:rsid w:val="00F06169"/>
    <w:rsid w:val="00F10E09"/>
    <w:rsid w:val="00F22389"/>
    <w:rsid w:val="00F25012"/>
    <w:rsid w:val="00F317F3"/>
    <w:rsid w:val="00F45475"/>
    <w:rsid w:val="00F52279"/>
    <w:rsid w:val="00F60309"/>
    <w:rsid w:val="00F63318"/>
    <w:rsid w:val="00F63ED4"/>
    <w:rsid w:val="00F66931"/>
    <w:rsid w:val="00F675EB"/>
    <w:rsid w:val="00F71869"/>
    <w:rsid w:val="00F82D05"/>
    <w:rsid w:val="00F95E1B"/>
    <w:rsid w:val="00FA47EB"/>
    <w:rsid w:val="00FB0AAB"/>
    <w:rsid w:val="00FC0EA8"/>
    <w:rsid w:val="00FD24D4"/>
    <w:rsid w:val="00FE3DB7"/>
    <w:rsid w:val="00FE6313"/>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72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1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937"/>
    <w:rPr>
      <w:sz w:val="18"/>
      <w:szCs w:val="18"/>
    </w:rPr>
  </w:style>
  <w:style w:type="paragraph" w:styleId="CommentText">
    <w:name w:val="annotation text"/>
    <w:basedOn w:val="Normal"/>
    <w:link w:val="CommentTextChar"/>
    <w:uiPriority w:val="99"/>
    <w:unhideWhenUsed/>
    <w:rsid w:val="00405937"/>
  </w:style>
  <w:style w:type="character" w:customStyle="1" w:styleId="CommentTextChar">
    <w:name w:val="Comment Text Char"/>
    <w:basedOn w:val="DefaultParagraphFont"/>
    <w:link w:val="CommentText"/>
    <w:uiPriority w:val="99"/>
    <w:rsid w:val="00405937"/>
  </w:style>
  <w:style w:type="paragraph" w:styleId="CommentSubject">
    <w:name w:val="annotation subject"/>
    <w:basedOn w:val="CommentText"/>
    <w:next w:val="CommentText"/>
    <w:link w:val="CommentSubjectChar"/>
    <w:uiPriority w:val="99"/>
    <w:semiHidden/>
    <w:unhideWhenUsed/>
    <w:rsid w:val="00405937"/>
    <w:rPr>
      <w:b/>
      <w:bCs/>
      <w:sz w:val="20"/>
      <w:szCs w:val="20"/>
    </w:rPr>
  </w:style>
  <w:style w:type="character" w:customStyle="1" w:styleId="CommentSubjectChar">
    <w:name w:val="Comment Subject Char"/>
    <w:basedOn w:val="CommentTextChar"/>
    <w:link w:val="CommentSubject"/>
    <w:uiPriority w:val="99"/>
    <w:semiHidden/>
    <w:rsid w:val="00405937"/>
    <w:rPr>
      <w:b/>
      <w:bCs/>
      <w:sz w:val="20"/>
      <w:szCs w:val="20"/>
    </w:rPr>
  </w:style>
  <w:style w:type="character" w:styleId="Hyperlink">
    <w:name w:val="Hyperlink"/>
    <w:basedOn w:val="DefaultParagraphFont"/>
    <w:uiPriority w:val="99"/>
    <w:unhideWhenUsed/>
    <w:rsid w:val="00A04DE0"/>
    <w:rPr>
      <w:color w:val="0000FF" w:themeColor="hyperlink"/>
      <w:u w:val="single"/>
    </w:rPr>
  </w:style>
  <w:style w:type="character" w:customStyle="1" w:styleId="xapple-style-span">
    <w:name w:val="x_apple-style-span"/>
    <w:basedOn w:val="DefaultParagraphFont"/>
    <w:rsid w:val="00FF385A"/>
  </w:style>
  <w:style w:type="paragraph" w:styleId="ListParagraph">
    <w:name w:val="List Paragraph"/>
    <w:basedOn w:val="Normal"/>
    <w:uiPriority w:val="34"/>
    <w:qFormat/>
    <w:rsid w:val="00474792"/>
    <w:pPr>
      <w:ind w:left="720"/>
      <w:contextualSpacing/>
    </w:pPr>
  </w:style>
  <w:style w:type="paragraph" w:styleId="Revision">
    <w:name w:val="Revision"/>
    <w:hidden/>
    <w:uiPriority w:val="99"/>
    <w:semiHidden/>
    <w:rsid w:val="001E09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1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937"/>
    <w:rPr>
      <w:sz w:val="18"/>
      <w:szCs w:val="18"/>
    </w:rPr>
  </w:style>
  <w:style w:type="paragraph" w:styleId="CommentText">
    <w:name w:val="annotation text"/>
    <w:basedOn w:val="Normal"/>
    <w:link w:val="CommentTextChar"/>
    <w:uiPriority w:val="99"/>
    <w:unhideWhenUsed/>
    <w:rsid w:val="00405937"/>
  </w:style>
  <w:style w:type="character" w:customStyle="1" w:styleId="CommentTextChar">
    <w:name w:val="Comment Text Char"/>
    <w:basedOn w:val="DefaultParagraphFont"/>
    <w:link w:val="CommentText"/>
    <w:uiPriority w:val="99"/>
    <w:rsid w:val="00405937"/>
  </w:style>
  <w:style w:type="paragraph" w:styleId="CommentSubject">
    <w:name w:val="annotation subject"/>
    <w:basedOn w:val="CommentText"/>
    <w:next w:val="CommentText"/>
    <w:link w:val="CommentSubjectChar"/>
    <w:uiPriority w:val="99"/>
    <w:semiHidden/>
    <w:unhideWhenUsed/>
    <w:rsid w:val="00405937"/>
    <w:rPr>
      <w:b/>
      <w:bCs/>
      <w:sz w:val="20"/>
      <w:szCs w:val="20"/>
    </w:rPr>
  </w:style>
  <w:style w:type="character" w:customStyle="1" w:styleId="CommentSubjectChar">
    <w:name w:val="Comment Subject Char"/>
    <w:basedOn w:val="CommentTextChar"/>
    <w:link w:val="CommentSubject"/>
    <w:uiPriority w:val="99"/>
    <w:semiHidden/>
    <w:rsid w:val="00405937"/>
    <w:rPr>
      <w:b/>
      <w:bCs/>
      <w:sz w:val="20"/>
      <w:szCs w:val="20"/>
    </w:rPr>
  </w:style>
  <w:style w:type="character" w:styleId="Hyperlink">
    <w:name w:val="Hyperlink"/>
    <w:basedOn w:val="DefaultParagraphFont"/>
    <w:uiPriority w:val="99"/>
    <w:unhideWhenUsed/>
    <w:rsid w:val="00A04DE0"/>
    <w:rPr>
      <w:color w:val="0000FF" w:themeColor="hyperlink"/>
      <w:u w:val="single"/>
    </w:rPr>
  </w:style>
  <w:style w:type="character" w:customStyle="1" w:styleId="xapple-style-span">
    <w:name w:val="x_apple-style-span"/>
    <w:basedOn w:val="DefaultParagraphFont"/>
    <w:rsid w:val="00FF385A"/>
  </w:style>
  <w:style w:type="paragraph" w:styleId="ListParagraph">
    <w:name w:val="List Paragraph"/>
    <w:basedOn w:val="Normal"/>
    <w:uiPriority w:val="34"/>
    <w:qFormat/>
    <w:rsid w:val="00474792"/>
    <w:pPr>
      <w:ind w:left="720"/>
      <w:contextualSpacing/>
    </w:pPr>
  </w:style>
  <w:style w:type="paragraph" w:styleId="Revision">
    <w:name w:val="Revision"/>
    <w:hidden/>
    <w:uiPriority w:val="99"/>
    <w:semiHidden/>
    <w:rsid w:val="001E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2603">
      <w:bodyDiv w:val="1"/>
      <w:marLeft w:val="0"/>
      <w:marRight w:val="0"/>
      <w:marTop w:val="0"/>
      <w:marBottom w:val="0"/>
      <w:divBdr>
        <w:top w:val="none" w:sz="0" w:space="0" w:color="auto"/>
        <w:left w:val="none" w:sz="0" w:space="0" w:color="auto"/>
        <w:bottom w:val="none" w:sz="0" w:space="0" w:color="auto"/>
        <w:right w:val="none" w:sz="0" w:space="0" w:color="auto"/>
      </w:divBdr>
    </w:div>
    <w:div w:id="151920328">
      <w:bodyDiv w:val="1"/>
      <w:marLeft w:val="0"/>
      <w:marRight w:val="0"/>
      <w:marTop w:val="0"/>
      <w:marBottom w:val="0"/>
      <w:divBdr>
        <w:top w:val="none" w:sz="0" w:space="0" w:color="auto"/>
        <w:left w:val="none" w:sz="0" w:space="0" w:color="auto"/>
        <w:bottom w:val="none" w:sz="0" w:space="0" w:color="auto"/>
        <w:right w:val="none" w:sz="0" w:space="0" w:color="auto"/>
      </w:divBdr>
    </w:div>
    <w:div w:id="406462948">
      <w:bodyDiv w:val="1"/>
      <w:marLeft w:val="0"/>
      <w:marRight w:val="0"/>
      <w:marTop w:val="0"/>
      <w:marBottom w:val="0"/>
      <w:divBdr>
        <w:top w:val="none" w:sz="0" w:space="0" w:color="auto"/>
        <w:left w:val="none" w:sz="0" w:space="0" w:color="auto"/>
        <w:bottom w:val="none" w:sz="0" w:space="0" w:color="auto"/>
        <w:right w:val="none" w:sz="0" w:space="0" w:color="auto"/>
      </w:divBdr>
    </w:div>
    <w:div w:id="524248376">
      <w:bodyDiv w:val="1"/>
      <w:marLeft w:val="0"/>
      <w:marRight w:val="0"/>
      <w:marTop w:val="0"/>
      <w:marBottom w:val="0"/>
      <w:divBdr>
        <w:top w:val="none" w:sz="0" w:space="0" w:color="auto"/>
        <w:left w:val="none" w:sz="0" w:space="0" w:color="auto"/>
        <w:bottom w:val="none" w:sz="0" w:space="0" w:color="auto"/>
        <w:right w:val="none" w:sz="0" w:space="0" w:color="auto"/>
      </w:divBdr>
    </w:div>
    <w:div w:id="994574664">
      <w:bodyDiv w:val="1"/>
      <w:marLeft w:val="0"/>
      <w:marRight w:val="0"/>
      <w:marTop w:val="0"/>
      <w:marBottom w:val="0"/>
      <w:divBdr>
        <w:top w:val="none" w:sz="0" w:space="0" w:color="auto"/>
        <w:left w:val="none" w:sz="0" w:space="0" w:color="auto"/>
        <w:bottom w:val="none" w:sz="0" w:space="0" w:color="auto"/>
        <w:right w:val="none" w:sz="0" w:space="0" w:color="auto"/>
      </w:divBdr>
      <w:divsChild>
        <w:div w:id="1890532315">
          <w:marLeft w:val="0"/>
          <w:marRight w:val="0"/>
          <w:marTop w:val="0"/>
          <w:marBottom w:val="0"/>
          <w:divBdr>
            <w:top w:val="none" w:sz="0" w:space="0" w:color="auto"/>
            <w:left w:val="none" w:sz="0" w:space="0" w:color="auto"/>
            <w:bottom w:val="none" w:sz="0" w:space="0" w:color="auto"/>
            <w:right w:val="none" w:sz="0" w:space="0" w:color="auto"/>
          </w:divBdr>
        </w:div>
        <w:div w:id="1808011126">
          <w:marLeft w:val="0"/>
          <w:marRight w:val="0"/>
          <w:marTop w:val="0"/>
          <w:marBottom w:val="0"/>
          <w:divBdr>
            <w:top w:val="none" w:sz="0" w:space="0" w:color="auto"/>
            <w:left w:val="none" w:sz="0" w:space="0" w:color="auto"/>
            <w:bottom w:val="none" w:sz="0" w:space="0" w:color="auto"/>
            <w:right w:val="none" w:sz="0" w:space="0" w:color="auto"/>
          </w:divBdr>
        </w:div>
      </w:divsChild>
    </w:div>
    <w:div w:id="1099788500">
      <w:bodyDiv w:val="1"/>
      <w:marLeft w:val="0"/>
      <w:marRight w:val="0"/>
      <w:marTop w:val="0"/>
      <w:marBottom w:val="0"/>
      <w:divBdr>
        <w:top w:val="none" w:sz="0" w:space="0" w:color="auto"/>
        <w:left w:val="none" w:sz="0" w:space="0" w:color="auto"/>
        <w:bottom w:val="none" w:sz="0" w:space="0" w:color="auto"/>
        <w:right w:val="none" w:sz="0" w:space="0" w:color="auto"/>
      </w:divBdr>
    </w:div>
    <w:div w:id="1142312098">
      <w:bodyDiv w:val="1"/>
      <w:marLeft w:val="0"/>
      <w:marRight w:val="0"/>
      <w:marTop w:val="0"/>
      <w:marBottom w:val="0"/>
      <w:divBdr>
        <w:top w:val="none" w:sz="0" w:space="0" w:color="auto"/>
        <w:left w:val="none" w:sz="0" w:space="0" w:color="auto"/>
        <w:bottom w:val="none" w:sz="0" w:space="0" w:color="auto"/>
        <w:right w:val="none" w:sz="0" w:space="0" w:color="auto"/>
      </w:divBdr>
    </w:div>
    <w:div w:id="1232961070">
      <w:bodyDiv w:val="1"/>
      <w:marLeft w:val="0"/>
      <w:marRight w:val="0"/>
      <w:marTop w:val="0"/>
      <w:marBottom w:val="0"/>
      <w:divBdr>
        <w:top w:val="none" w:sz="0" w:space="0" w:color="auto"/>
        <w:left w:val="none" w:sz="0" w:space="0" w:color="auto"/>
        <w:bottom w:val="none" w:sz="0" w:space="0" w:color="auto"/>
        <w:right w:val="none" w:sz="0" w:space="0" w:color="auto"/>
      </w:divBdr>
    </w:div>
    <w:div w:id="1540823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tiff"/><Relationship Id="rId9" Type="http://schemas.openxmlformats.org/officeDocument/2006/relationships/hyperlink" Target="http://www.MSjaildata.com" TargetMode="External"/><Relationship Id="rId10" Type="http://schemas.openxmlformats.org/officeDocument/2006/relationships/hyperlink" Target="http://www.macarthur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ECA5-19ED-A347-B0E1-E6AAAEC0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1252</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Johnson</dc:creator>
  <cp:keywords/>
  <dc:description/>
  <cp:lastModifiedBy>Cliff Johnson</cp:lastModifiedBy>
  <cp:revision>62</cp:revision>
  <cp:lastPrinted>2017-10-26T03:49:00Z</cp:lastPrinted>
  <dcterms:created xsi:type="dcterms:W3CDTF">2022-01-03T14:47:00Z</dcterms:created>
  <dcterms:modified xsi:type="dcterms:W3CDTF">2022-01-10T15:38:00Z</dcterms:modified>
</cp:coreProperties>
</file>